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E530F" w14:textId="77777777" w:rsidR="009A5062" w:rsidRDefault="009A5062">
      <w:pPr>
        <w:rPr>
          <w:rFonts w:ascii="TUOS Blake" w:eastAsia="TUOS Blake" w:hAnsi="TUOS Blake" w:cs="TUOS Blake"/>
          <w:sz w:val="28"/>
          <w:szCs w:val="28"/>
        </w:rPr>
        <w:sectPr w:rsidR="009A5062">
          <w:headerReference w:type="default" r:id="rId8"/>
          <w:footerReference w:type="default" r:id="rId9"/>
          <w:pgSz w:w="11906" w:h="16838"/>
          <w:pgMar w:top="851" w:right="1134" w:bottom="851" w:left="1134" w:header="709" w:footer="567" w:gutter="0"/>
          <w:pgNumType w:start="1"/>
          <w:cols w:space="720"/>
        </w:sectPr>
      </w:pPr>
    </w:p>
    <w:p w14:paraId="1D85343A" w14:textId="77777777" w:rsidR="009A5062" w:rsidRDefault="009A5062">
      <w:pPr>
        <w:rPr>
          <w:rFonts w:ascii="TUOS Blake" w:eastAsia="TUOS Blake" w:hAnsi="TUOS Blake" w:cs="TUOS Blake"/>
          <w:b/>
          <w:color w:val="0099FF"/>
          <w:sz w:val="32"/>
          <w:szCs w:val="32"/>
        </w:rPr>
      </w:pPr>
    </w:p>
    <w:p w14:paraId="1A315D61" w14:textId="77777777" w:rsidR="009A5062" w:rsidRDefault="00000000">
      <w:pPr>
        <w:ind w:left="1440" w:firstLine="720"/>
        <w:rPr>
          <w:rFonts w:ascii="TUOS Blake" w:eastAsia="TUOS Blake" w:hAnsi="TUOS Blake" w:cs="TUOS Blake"/>
          <w:b/>
          <w:color w:val="0099FF"/>
          <w:sz w:val="32"/>
          <w:szCs w:val="32"/>
        </w:rPr>
      </w:pPr>
      <w:r>
        <w:rPr>
          <w:rFonts w:ascii="TUOS Blake" w:eastAsia="TUOS Blake" w:hAnsi="TUOS Blake" w:cs="TUOS Blake"/>
          <w:b/>
          <w:color w:val="0099FF"/>
          <w:sz w:val="32"/>
          <w:szCs w:val="32"/>
        </w:rPr>
        <w:t>Participant Information Sheet</w:t>
      </w:r>
    </w:p>
    <w:p w14:paraId="72D81093" w14:textId="77777777" w:rsidR="009A5062" w:rsidRDefault="009A5062">
      <w:pPr>
        <w:jc w:val="center"/>
        <w:rPr>
          <w:rFonts w:ascii="TUOS Blake" w:eastAsia="TUOS Blake" w:hAnsi="TUOS Blake" w:cs="TUOS Blake"/>
        </w:rPr>
      </w:pPr>
    </w:p>
    <w:p w14:paraId="6600DC66" w14:textId="77777777" w:rsidR="009A5062" w:rsidRDefault="00000000">
      <w:pPr>
        <w:jc w:val="center"/>
        <w:rPr>
          <w:rFonts w:ascii="TUOS Blake" w:eastAsia="TUOS Blake" w:hAnsi="TUOS Blake" w:cs="TUOS Blake"/>
          <w:b/>
          <w:sz w:val="22"/>
          <w:szCs w:val="22"/>
          <w:u w:val="single"/>
        </w:rPr>
      </w:pPr>
      <w:r>
        <w:rPr>
          <w:rFonts w:ascii="TUOS Blake" w:eastAsia="TUOS Blake" w:hAnsi="TUOS Blake" w:cs="TUOS Blake"/>
          <w:b/>
          <w:sz w:val="22"/>
          <w:szCs w:val="22"/>
          <w:u w:val="single"/>
        </w:rPr>
        <w:t>Ethnicity and Unequal Ageing: Experiences in Rotherham and Sheffield</w:t>
      </w:r>
    </w:p>
    <w:p w14:paraId="4A141EC7" w14:textId="77777777" w:rsidR="009A5062" w:rsidRDefault="00000000">
      <w:pPr>
        <w:jc w:val="center"/>
        <w:rPr>
          <w:rFonts w:ascii="TUOS Blake" w:eastAsia="TUOS Blake" w:hAnsi="TUOS Blake" w:cs="TUOS Blake"/>
          <w:b/>
          <w:sz w:val="22"/>
          <w:szCs w:val="22"/>
          <w:u w:val="single"/>
        </w:rPr>
      </w:pPr>
      <w:r>
        <w:rPr>
          <w:rFonts w:ascii="TUOS Blake" w:eastAsia="TUOS Blake" w:hAnsi="TUOS Blake" w:cs="TUOS Blake"/>
          <w:b/>
          <w:sz w:val="22"/>
          <w:szCs w:val="22"/>
          <w:u w:val="single"/>
        </w:rPr>
        <w:t xml:space="preserve">Arts based </w:t>
      </w:r>
      <w:proofErr w:type="gramStart"/>
      <w:r>
        <w:rPr>
          <w:rFonts w:ascii="TUOS Blake" w:eastAsia="TUOS Blake" w:hAnsi="TUOS Blake" w:cs="TUOS Blake"/>
          <w:b/>
          <w:sz w:val="22"/>
          <w:szCs w:val="22"/>
          <w:u w:val="single"/>
        </w:rPr>
        <w:t>Workshops</w:t>
      </w:r>
      <w:proofErr w:type="gramEnd"/>
    </w:p>
    <w:p w14:paraId="00ED9D73" w14:textId="77777777" w:rsidR="009A5062" w:rsidRDefault="009A5062">
      <w:pPr>
        <w:jc w:val="center"/>
        <w:rPr>
          <w:rFonts w:ascii="TUOS Blake" w:eastAsia="TUOS Blake" w:hAnsi="TUOS Blake" w:cs="TUOS Blake"/>
          <w:sz w:val="22"/>
          <w:szCs w:val="22"/>
        </w:rPr>
      </w:pPr>
    </w:p>
    <w:p w14:paraId="36BE007F" w14:textId="77777777" w:rsidR="009A5062" w:rsidRDefault="009A5062">
      <w:pPr>
        <w:jc w:val="both"/>
        <w:rPr>
          <w:rFonts w:ascii="TUOS Blake" w:eastAsia="TUOS Blake" w:hAnsi="TUOS Blake" w:cs="TUOS Blake"/>
          <w:sz w:val="22"/>
          <w:szCs w:val="22"/>
        </w:rPr>
      </w:pPr>
    </w:p>
    <w:p w14:paraId="3225D910" w14:textId="77777777" w:rsidR="009A5062" w:rsidRDefault="00000000">
      <w:pPr>
        <w:numPr>
          <w:ilvl w:val="0"/>
          <w:numId w:val="2"/>
        </w:numPr>
        <w:spacing w:after="120"/>
        <w:jc w:val="both"/>
        <w:rPr>
          <w:rFonts w:ascii="TUOS Blake" w:eastAsia="TUOS Blake" w:hAnsi="TUOS Blake" w:cs="TUOS Blake"/>
          <w:b/>
          <w:sz w:val="22"/>
          <w:szCs w:val="22"/>
        </w:rPr>
      </w:pPr>
      <w:r>
        <w:rPr>
          <w:rFonts w:ascii="TUOS Blake" w:eastAsia="TUOS Blake" w:hAnsi="TUOS Blake" w:cs="TUOS Blake"/>
          <w:b/>
          <w:sz w:val="22"/>
          <w:szCs w:val="22"/>
          <w:highlight w:val="white"/>
        </w:rPr>
        <w:t>Invitation paragraph</w:t>
      </w:r>
    </w:p>
    <w:p w14:paraId="71050058" w14:textId="77777777" w:rsidR="009A5062" w:rsidRDefault="00000000">
      <w:pPr>
        <w:jc w:val="both"/>
        <w:rPr>
          <w:rFonts w:ascii="TUOS Blake" w:eastAsia="TUOS Blake" w:hAnsi="TUOS Blake" w:cs="TUOS Blake"/>
          <w:sz w:val="22"/>
          <w:szCs w:val="22"/>
          <w:highlight w:val="white"/>
        </w:rPr>
      </w:pPr>
      <w:r>
        <w:rPr>
          <w:rFonts w:ascii="TUOS Blake" w:eastAsia="TUOS Blake" w:hAnsi="TUOS Blake" w:cs="TUOS Blake"/>
          <w:sz w:val="22"/>
          <w:szCs w:val="22"/>
          <w:highlight w:val="white"/>
        </w:rPr>
        <w:t xml:space="preserve">You are being invited to take part in a series of arts-based workshops for the research project entitled </w:t>
      </w:r>
      <w:r>
        <w:rPr>
          <w:rFonts w:ascii="TUOS Blake" w:eastAsia="TUOS Blake" w:hAnsi="TUOS Blake" w:cs="TUOS Blake"/>
          <w:b/>
          <w:sz w:val="22"/>
          <w:szCs w:val="22"/>
          <w:highlight w:val="white"/>
        </w:rPr>
        <w:t xml:space="preserve">'Ethnicity and Unequal Ageing: Experiences in Rotherham and Sheffield' </w:t>
      </w:r>
      <w:r>
        <w:rPr>
          <w:rFonts w:ascii="TUOS Blake" w:eastAsia="TUOS Blake" w:hAnsi="TUOS Blake" w:cs="TUOS Blake"/>
          <w:sz w:val="22"/>
          <w:szCs w:val="22"/>
          <w:highlight w:val="white"/>
        </w:rPr>
        <w:t xml:space="preserve">which aims to understand experiences of ageing and wellbeing for Black and Minoritised Ethnic and Refugee (BAMER) groups. The study will specifically research with groups of African, Caribbean, Roma, Irish and Muslim background / heritage. </w:t>
      </w:r>
    </w:p>
    <w:p w14:paraId="67EB1F63" w14:textId="77777777" w:rsidR="009A5062" w:rsidRDefault="009A5062">
      <w:pPr>
        <w:jc w:val="both"/>
        <w:rPr>
          <w:rFonts w:ascii="TUOS Blake" w:eastAsia="TUOS Blake" w:hAnsi="TUOS Blake" w:cs="TUOS Blake"/>
          <w:sz w:val="22"/>
          <w:szCs w:val="22"/>
          <w:highlight w:val="white"/>
        </w:rPr>
      </w:pPr>
    </w:p>
    <w:p w14:paraId="421FF6B3" w14:textId="77777777" w:rsidR="009A5062" w:rsidRDefault="00000000">
      <w:pPr>
        <w:jc w:val="both"/>
        <w:rPr>
          <w:rFonts w:ascii="TUOS Blake" w:eastAsia="TUOS Blake" w:hAnsi="TUOS Blake" w:cs="TUOS Blake"/>
          <w:sz w:val="22"/>
          <w:szCs w:val="22"/>
          <w:highlight w:val="white"/>
        </w:rPr>
      </w:pPr>
      <w:r>
        <w:rPr>
          <w:rFonts w:ascii="TUOS Blake" w:eastAsia="TUOS Blake" w:hAnsi="TUOS Blake" w:cs="TUOS Blake"/>
          <w:sz w:val="22"/>
          <w:szCs w:val="22"/>
          <w:highlight w:val="white"/>
        </w:rPr>
        <w:t xml:space="preserve">This research is being delivered by the University of Sheffield, it is funded by the Economic and Social Research Council, and we are doing it in partnership with a range of local community organisations, including REMA and SADACCA. </w:t>
      </w:r>
    </w:p>
    <w:p w14:paraId="5F4813C8" w14:textId="77777777" w:rsidR="009A5062" w:rsidRDefault="009A5062">
      <w:pPr>
        <w:jc w:val="both"/>
        <w:rPr>
          <w:rFonts w:ascii="TUOS Blake" w:eastAsia="TUOS Blake" w:hAnsi="TUOS Blake" w:cs="TUOS Blake"/>
          <w:sz w:val="22"/>
          <w:szCs w:val="22"/>
          <w:highlight w:val="white"/>
        </w:rPr>
      </w:pPr>
    </w:p>
    <w:p w14:paraId="6B2BC8EE"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highlight w:val="white"/>
        </w:rPr>
        <w:t xml:space="preserve">Before you decide </w:t>
      </w:r>
      <w:proofErr w:type="gramStart"/>
      <w:r>
        <w:rPr>
          <w:rFonts w:ascii="TUOS Blake" w:eastAsia="TUOS Blake" w:hAnsi="TUOS Blake" w:cs="TUOS Blake"/>
          <w:sz w:val="22"/>
          <w:szCs w:val="22"/>
          <w:highlight w:val="white"/>
        </w:rPr>
        <w:t>whether or not</w:t>
      </w:r>
      <w:proofErr w:type="gramEnd"/>
      <w:r>
        <w:rPr>
          <w:rFonts w:ascii="TUOS Blake" w:eastAsia="TUOS Blake" w:hAnsi="TUOS Blake" w:cs="TUOS Blake"/>
          <w:sz w:val="22"/>
          <w:szCs w:val="22"/>
          <w:highlight w:val="white"/>
        </w:rPr>
        <w:t xml:space="preserve"> to participate the workshops, it is important for you to understand why the workshops are taking place and what it will involve. Please take time to read the following information carefully and discuss it with others if you wish. Ask us if there is anything that is not clear or if you would like more information. Take time to decide </w:t>
      </w:r>
      <w:proofErr w:type="gramStart"/>
      <w:r>
        <w:rPr>
          <w:rFonts w:ascii="TUOS Blake" w:eastAsia="TUOS Blake" w:hAnsi="TUOS Blake" w:cs="TUOS Blake"/>
          <w:sz w:val="22"/>
          <w:szCs w:val="22"/>
          <w:highlight w:val="white"/>
        </w:rPr>
        <w:t>whether or not</w:t>
      </w:r>
      <w:proofErr w:type="gramEnd"/>
      <w:r>
        <w:rPr>
          <w:rFonts w:ascii="TUOS Blake" w:eastAsia="TUOS Blake" w:hAnsi="TUOS Blake" w:cs="TUOS Blake"/>
          <w:sz w:val="22"/>
          <w:szCs w:val="22"/>
          <w:highlight w:val="white"/>
        </w:rPr>
        <w:t xml:space="preserve"> you wish to take part. Thank you for reading this.</w:t>
      </w:r>
    </w:p>
    <w:p w14:paraId="09C8342C" w14:textId="77777777" w:rsidR="009A5062" w:rsidRDefault="009A5062">
      <w:pPr>
        <w:jc w:val="both"/>
        <w:rPr>
          <w:rFonts w:ascii="TUOS Blake" w:eastAsia="TUOS Blake" w:hAnsi="TUOS Blake" w:cs="TUOS Blake"/>
          <w:sz w:val="22"/>
          <w:szCs w:val="22"/>
        </w:rPr>
      </w:pPr>
    </w:p>
    <w:p w14:paraId="60862A10" w14:textId="77777777" w:rsidR="009A5062" w:rsidRDefault="00000000">
      <w:pPr>
        <w:numPr>
          <w:ilvl w:val="0"/>
          <w:numId w:val="2"/>
        </w:numPr>
        <w:spacing w:after="120"/>
        <w:jc w:val="both"/>
        <w:rPr>
          <w:rFonts w:ascii="TUOS Blake" w:eastAsia="TUOS Blake" w:hAnsi="TUOS Blake" w:cs="TUOS Blake"/>
          <w:b/>
          <w:sz w:val="22"/>
          <w:szCs w:val="22"/>
        </w:rPr>
      </w:pPr>
      <w:r>
        <w:rPr>
          <w:rFonts w:ascii="TUOS Blake" w:eastAsia="TUOS Blake" w:hAnsi="TUOS Blake" w:cs="TUOS Blake"/>
          <w:b/>
          <w:sz w:val="22"/>
          <w:szCs w:val="22"/>
          <w:highlight w:val="white"/>
        </w:rPr>
        <w:t>What is the project’s purpose?</w:t>
      </w:r>
    </w:p>
    <w:p w14:paraId="16089CDA"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rPr>
        <w:t xml:space="preserve">The project involves a team of researchers based in the Department of Sociological Studies at the University of Sheffield, and it aims to develop understanding of how people of </w:t>
      </w:r>
      <w:r>
        <w:rPr>
          <w:rFonts w:ascii="TUOS Blake" w:eastAsia="TUOS Blake" w:hAnsi="TUOS Blake" w:cs="TUOS Blake"/>
          <w:sz w:val="22"/>
          <w:szCs w:val="22"/>
          <w:highlight w:val="white"/>
        </w:rPr>
        <w:t xml:space="preserve">African, Caribbean, Roma, Irish and Muslim background / heritage </w:t>
      </w:r>
      <w:r>
        <w:rPr>
          <w:rFonts w:ascii="TUOS Blake" w:eastAsia="TUOS Blake" w:hAnsi="TUOS Blake" w:cs="TUOS Blake"/>
          <w:sz w:val="22"/>
          <w:szCs w:val="22"/>
        </w:rPr>
        <w:t xml:space="preserve">age, what becomes important to people as they grow older, how they experience a sense of community and place, and what it means to age in place. </w:t>
      </w:r>
    </w:p>
    <w:p w14:paraId="63762665" w14:textId="77777777" w:rsidR="009A5062" w:rsidRDefault="009A5062">
      <w:pPr>
        <w:jc w:val="both"/>
        <w:rPr>
          <w:rFonts w:ascii="TUOS Blake" w:eastAsia="TUOS Blake" w:hAnsi="TUOS Blake" w:cs="TUOS Blake"/>
          <w:sz w:val="22"/>
          <w:szCs w:val="22"/>
        </w:rPr>
      </w:pPr>
    </w:p>
    <w:p w14:paraId="46ABCA4E"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rPr>
        <w:t xml:space="preserve">We want to work with BAMER older people to draw out stories of ageing in Sheffield or Rotherham, we want to understand how people experience a sense of belonging over time, what changes they have seen in the area they live in and what they feel could be improved about where they live. We would like to understand what individuals think about 'ageing well', what it means to age, and how their experiences of everyday are shaped by growing older. The project will last 36 months, and we will aim to begin fieldwork in April 2023. </w:t>
      </w:r>
    </w:p>
    <w:p w14:paraId="477CF577" w14:textId="77777777" w:rsidR="009A5062" w:rsidRDefault="009A5062">
      <w:pPr>
        <w:jc w:val="both"/>
        <w:rPr>
          <w:rFonts w:ascii="TUOS Blake" w:eastAsia="TUOS Blake" w:hAnsi="TUOS Blake" w:cs="TUOS Blake"/>
          <w:sz w:val="22"/>
          <w:szCs w:val="22"/>
        </w:rPr>
      </w:pPr>
    </w:p>
    <w:p w14:paraId="1FE1BBFC" w14:textId="77777777" w:rsidR="009A5062" w:rsidRDefault="00000000">
      <w:pPr>
        <w:numPr>
          <w:ilvl w:val="0"/>
          <w:numId w:val="2"/>
        </w:numPr>
        <w:pBdr>
          <w:top w:val="nil"/>
          <w:left w:val="nil"/>
          <w:bottom w:val="nil"/>
          <w:right w:val="nil"/>
          <w:between w:val="nil"/>
        </w:pBdr>
        <w:jc w:val="both"/>
        <w:rPr>
          <w:rFonts w:ascii="TUOS Blake" w:eastAsia="TUOS Blake" w:hAnsi="TUOS Blake" w:cs="TUOS Blake"/>
          <w:b/>
          <w:color w:val="000000"/>
          <w:sz w:val="22"/>
          <w:szCs w:val="22"/>
        </w:rPr>
      </w:pPr>
      <w:r>
        <w:rPr>
          <w:rFonts w:ascii="TUOS Blake" w:eastAsia="TUOS Blake" w:hAnsi="TUOS Blake" w:cs="TUOS Blake"/>
          <w:b/>
          <w:color w:val="000000"/>
          <w:sz w:val="22"/>
          <w:szCs w:val="22"/>
        </w:rPr>
        <w:t>What are the arts-based workshops?</w:t>
      </w:r>
    </w:p>
    <w:p w14:paraId="31F57FA6" w14:textId="77777777" w:rsidR="009A5062" w:rsidRDefault="009A5062">
      <w:pPr>
        <w:jc w:val="both"/>
        <w:rPr>
          <w:rFonts w:ascii="TUOS Blake" w:eastAsia="TUOS Blake" w:hAnsi="TUOS Blake" w:cs="TUOS Blake"/>
          <w:b/>
          <w:sz w:val="22"/>
          <w:szCs w:val="22"/>
        </w:rPr>
      </w:pPr>
    </w:p>
    <w:p w14:paraId="322ED9A0"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rPr>
        <w:t xml:space="preserve">You are being invited to take part in a series of arts-based workshops. These will be held over a period of 8 weeks in both Sheffield and Rotherham. You can choose which workshops to attend, you do not have to attend </w:t>
      </w:r>
      <w:proofErr w:type="gramStart"/>
      <w:r>
        <w:rPr>
          <w:rFonts w:ascii="TUOS Blake" w:eastAsia="TUOS Blake" w:hAnsi="TUOS Blake" w:cs="TUOS Blake"/>
          <w:sz w:val="22"/>
          <w:szCs w:val="22"/>
        </w:rPr>
        <w:t>all of</w:t>
      </w:r>
      <w:proofErr w:type="gramEnd"/>
      <w:r>
        <w:rPr>
          <w:rFonts w:ascii="TUOS Blake" w:eastAsia="TUOS Blake" w:hAnsi="TUOS Blake" w:cs="TUOS Blake"/>
          <w:sz w:val="22"/>
          <w:szCs w:val="22"/>
        </w:rPr>
        <w:t xml:space="preserve"> the workshops.</w:t>
      </w:r>
    </w:p>
    <w:p w14:paraId="4A5F8C31" w14:textId="77777777" w:rsidR="009A5062" w:rsidRDefault="009A5062">
      <w:pPr>
        <w:jc w:val="both"/>
        <w:rPr>
          <w:rFonts w:ascii="TUOS Blake" w:eastAsia="TUOS Blake" w:hAnsi="TUOS Blake" w:cs="TUOS Blake"/>
          <w:sz w:val="22"/>
          <w:szCs w:val="22"/>
        </w:rPr>
      </w:pPr>
    </w:p>
    <w:p w14:paraId="4E920F10"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rPr>
        <w:t xml:space="preserve">The aim of the workshops </w:t>
      </w:r>
      <w:proofErr w:type="gramStart"/>
      <w:r>
        <w:rPr>
          <w:rFonts w:ascii="TUOS Blake" w:eastAsia="TUOS Blake" w:hAnsi="TUOS Blake" w:cs="TUOS Blake"/>
          <w:sz w:val="22"/>
          <w:szCs w:val="22"/>
        </w:rPr>
        <w:t>are</w:t>
      </w:r>
      <w:proofErr w:type="gramEnd"/>
      <w:r>
        <w:rPr>
          <w:rFonts w:ascii="TUOS Blake" w:eastAsia="TUOS Blake" w:hAnsi="TUOS Blake" w:cs="TUOS Blake"/>
          <w:sz w:val="22"/>
          <w:szCs w:val="22"/>
        </w:rPr>
        <w:t xml:space="preserve"> focussed around the question what needs to change for inclusive ageing among racially minoritised communities in Sheffield/Rotherham? We will explore themes and topics that came up in the go-along and/or life history interviews.</w:t>
      </w:r>
    </w:p>
    <w:p w14:paraId="5458BBCB" w14:textId="77777777" w:rsidR="009A5062" w:rsidRDefault="009A5062">
      <w:pPr>
        <w:jc w:val="both"/>
        <w:rPr>
          <w:rFonts w:ascii="TUOS Blake" w:eastAsia="TUOS Blake" w:hAnsi="TUOS Blake" w:cs="TUOS Blake"/>
          <w:sz w:val="22"/>
          <w:szCs w:val="22"/>
        </w:rPr>
      </w:pPr>
    </w:p>
    <w:p w14:paraId="6B29328F" w14:textId="77777777" w:rsidR="009A5062" w:rsidRDefault="009A5062">
      <w:pPr>
        <w:jc w:val="both"/>
        <w:rPr>
          <w:rFonts w:ascii="TUOS Blake" w:eastAsia="TUOS Blake" w:hAnsi="TUOS Blake" w:cs="TUOS Blake"/>
          <w:sz w:val="22"/>
          <w:szCs w:val="22"/>
        </w:rPr>
      </w:pPr>
    </w:p>
    <w:p w14:paraId="268593A8" w14:textId="77777777" w:rsidR="009A5062" w:rsidRDefault="009A5062">
      <w:pPr>
        <w:jc w:val="both"/>
        <w:rPr>
          <w:rFonts w:ascii="TUOS Blake" w:eastAsia="TUOS Blake" w:hAnsi="TUOS Blake" w:cs="TUOS Blake"/>
          <w:sz w:val="22"/>
          <w:szCs w:val="22"/>
        </w:rPr>
      </w:pPr>
    </w:p>
    <w:p w14:paraId="6D7E69AC" w14:textId="77777777" w:rsidR="009A5062" w:rsidRDefault="009A5062">
      <w:pPr>
        <w:jc w:val="both"/>
        <w:rPr>
          <w:rFonts w:ascii="TUOS Blake" w:eastAsia="TUOS Blake" w:hAnsi="TUOS Blake" w:cs="TUOS Blake"/>
          <w:sz w:val="22"/>
          <w:szCs w:val="22"/>
        </w:rPr>
      </w:pPr>
    </w:p>
    <w:p w14:paraId="25A8DCEE" w14:textId="77777777" w:rsidR="009A5062" w:rsidRDefault="009A5062">
      <w:pPr>
        <w:jc w:val="both"/>
        <w:rPr>
          <w:rFonts w:ascii="TUOS Blake" w:eastAsia="TUOS Blake" w:hAnsi="TUOS Blake" w:cs="TUOS Blake"/>
          <w:sz w:val="22"/>
          <w:szCs w:val="22"/>
        </w:rPr>
      </w:pPr>
    </w:p>
    <w:p w14:paraId="5A304A3C" w14:textId="77777777" w:rsidR="009A5062" w:rsidRDefault="00000000">
      <w:pPr>
        <w:numPr>
          <w:ilvl w:val="0"/>
          <w:numId w:val="2"/>
        </w:numPr>
        <w:spacing w:after="120"/>
        <w:jc w:val="both"/>
        <w:rPr>
          <w:rFonts w:ascii="TUOS Blake" w:eastAsia="TUOS Blake" w:hAnsi="TUOS Blake" w:cs="TUOS Blake"/>
          <w:b/>
          <w:sz w:val="22"/>
          <w:szCs w:val="22"/>
        </w:rPr>
      </w:pPr>
      <w:r>
        <w:rPr>
          <w:rFonts w:ascii="TUOS Blake" w:eastAsia="TUOS Blake" w:hAnsi="TUOS Blake" w:cs="TUOS Blake"/>
          <w:b/>
          <w:sz w:val="22"/>
          <w:szCs w:val="22"/>
          <w:highlight w:val="white"/>
        </w:rPr>
        <w:t>Why have I been chosen?</w:t>
      </w:r>
    </w:p>
    <w:p w14:paraId="099CCD58"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rPr>
        <w:t>You have been invited to take part as you fit the criteria of the type of participants the research project is hoping to engage with. This is because you:</w:t>
      </w:r>
    </w:p>
    <w:p w14:paraId="5F7E71DF" w14:textId="77777777" w:rsidR="009A5062" w:rsidRDefault="009A5062">
      <w:pPr>
        <w:jc w:val="both"/>
        <w:rPr>
          <w:rFonts w:ascii="TUOS Blake" w:eastAsia="TUOS Blake" w:hAnsi="TUOS Blake" w:cs="TUOS Blake"/>
          <w:sz w:val="22"/>
          <w:szCs w:val="22"/>
        </w:rPr>
      </w:pPr>
    </w:p>
    <w:p w14:paraId="10E36E1A"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rPr>
        <w:t>*Are aged between 50-74 or 75+ years old</w:t>
      </w:r>
    </w:p>
    <w:p w14:paraId="0003991E"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rPr>
        <w:t>*Identify as either African or Caribbean heritage, Roma, Irish or Muslim</w:t>
      </w:r>
    </w:p>
    <w:p w14:paraId="2515B3D2"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rPr>
        <w:t>*Live in either Sheffield or Rotherham</w:t>
      </w:r>
    </w:p>
    <w:p w14:paraId="4CA0414D" w14:textId="77777777" w:rsidR="009A5062" w:rsidRDefault="009A5062">
      <w:pPr>
        <w:jc w:val="both"/>
        <w:rPr>
          <w:rFonts w:ascii="TUOS Blake" w:eastAsia="TUOS Blake" w:hAnsi="TUOS Blake" w:cs="TUOS Blake"/>
          <w:sz w:val="22"/>
          <w:szCs w:val="22"/>
        </w:rPr>
      </w:pPr>
    </w:p>
    <w:p w14:paraId="3AF60F9C"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rPr>
        <w:t>You have also previously taken part in go-along and/or life history interviews in an earlier part of the project. We would therefore like to invite you to come along and further share your stories in a creative, supportive environment.</w:t>
      </w:r>
    </w:p>
    <w:p w14:paraId="0CC1B3BC" w14:textId="77777777" w:rsidR="009A5062" w:rsidRDefault="009A5062">
      <w:pPr>
        <w:jc w:val="both"/>
        <w:rPr>
          <w:rFonts w:ascii="TUOS Blake" w:eastAsia="TUOS Blake" w:hAnsi="TUOS Blake" w:cs="TUOS Blake"/>
          <w:sz w:val="22"/>
          <w:szCs w:val="22"/>
        </w:rPr>
      </w:pPr>
    </w:p>
    <w:p w14:paraId="7E18E186" w14:textId="77777777" w:rsidR="009A5062" w:rsidRDefault="00000000">
      <w:pPr>
        <w:numPr>
          <w:ilvl w:val="0"/>
          <w:numId w:val="2"/>
        </w:numPr>
        <w:spacing w:after="120"/>
        <w:jc w:val="both"/>
        <w:rPr>
          <w:rFonts w:ascii="TUOS Blake" w:eastAsia="TUOS Blake" w:hAnsi="TUOS Blake" w:cs="TUOS Blake"/>
          <w:b/>
          <w:sz w:val="22"/>
          <w:szCs w:val="22"/>
        </w:rPr>
      </w:pPr>
      <w:r>
        <w:rPr>
          <w:rFonts w:ascii="TUOS Blake" w:eastAsia="TUOS Blake" w:hAnsi="TUOS Blake" w:cs="TUOS Blake"/>
          <w:b/>
          <w:sz w:val="22"/>
          <w:szCs w:val="22"/>
          <w:highlight w:val="white"/>
        </w:rPr>
        <w:t>Do I have to take part?</w:t>
      </w:r>
    </w:p>
    <w:p w14:paraId="1B90D4A8" w14:textId="77777777" w:rsidR="009A5062" w:rsidRDefault="00000000">
      <w:pPr>
        <w:pBdr>
          <w:top w:val="nil"/>
          <w:left w:val="nil"/>
          <w:bottom w:val="nil"/>
          <w:right w:val="nil"/>
          <w:between w:val="nil"/>
        </w:pBdr>
        <w:shd w:val="clear" w:color="auto" w:fill="FFFFFF"/>
        <w:jc w:val="both"/>
        <w:rPr>
          <w:rFonts w:ascii="TUOS Blake" w:eastAsia="TUOS Blake" w:hAnsi="TUOS Blake" w:cs="TUOS Blake"/>
          <w:color w:val="000000"/>
          <w:sz w:val="22"/>
          <w:szCs w:val="22"/>
        </w:rPr>
      </w:pPr>
      <w:r>
        <w:rPr>
          <w:rFonts w:ascii="TUOS Blake" w:eastAsia="TUOS Blake" w:hAnsi="TUOS Blake" w:cs="TUOS Blake"/>
          <w:color w:val="000000"/>
          <w:sz w:val="22"/>
          <w:szCs w:val="22"/>
        </w:rPr>
        <w:t xml:space="preserve">Taking part in the arts-based workshops is completely voluntary and you are free to attend all or some of the workshops. </w:t>
      </w:r>
      <w:r>
        <w:rPr>
          <w:rFonts w:ascii="TUOS Blake" w:eastAsia="TUOS Blake" w:hAnsi="TUOS Blake" w:cs="TUOS Blake"/>
          <w:color w:val="000000"/>
          <w:sz w:val="22"/>
          <w:szCs w:val="22"/>
          <w:highlight w:val="white"/>
        </w:rPr>
        <w:t xml:space="preserve">It is entirely up to you to decide </w:t>
      </w:r>
      <w:proofErr w:type="gramStart"/>
      <w:r>
        <w:rPr>
          <w:rFonts w:ascii="TUOS Blake" w:eastAsia="TUOS Blake" w:hAnsi="TUOS Blake" w:cs="TUOS Blake"/>
          <w:color w:val="000000"/>
          <w:sz w:val="22"/>
          <w:szCs w:val="22"/>
          <w:highlight w:val="white"/>
        </w:rPr>
        <w:t>whether or not</w:t>
      </w:r>
      <w:proofErr w:type="gramEnd"/>
      <w:r>
        <w:rPr>
          <w:rFonts w:ascii="TUOS Blake" w:eastAsia="TUOS Blake" w:hAnsi="TUOS Blake" w:cs="TUOS Blake"/>
          <w:color w:val="000000"/>
          <w:sz w:val="22"/>
          <w:szCs w:val="22"/>
          <w:highlight w:val="white"/>
        </w:rPr>
        <w:t xml:space="preserve"> to take part. </w:t>
      </w:r>
      <w:r>
        <w:rPr>
          <w:rFonts w:ascii="TUOS Blake" w:eastAsia="TUOS Blake" w:hAnsi="TUOS Blake" w:cs="TUOS Blake"/>
          <w:color w:val="000000"/>
          <w:sz w:val="22"/>
          <w:szCs w:val="22"/>
        </w:rPr>
        <w:t xml:space="preserve">If you do decide to take </w:t>
      </w:r>
      <w:proofErr w:type="gramStart"/>
      <w:r>
        <w:rPr>
          <w:rFonts w:ascii="TUOS Blake" w:eastAsia="TUOS Blake" w:hAnsi="TUOS Blake" w:cs="TUOS Blake"/>
          <w:color w:val="000000"/>
          <w:sz w:val="22"/>
          <w:szCs w:val="22"/>
        </w:rPr>
        <w:t>part</w:t>
      </w:r>
      <w:proofErr w:type="gramEnd"/>
      <w:r>
        <w:rPr>
          <w:rFonts w:ascii="TUOS Blake" w:eastAsia="TUOS Blake" w:hAnsi="TUOS Blake" w:cs="TUOS Blake"/>
          <w:color w:val="000000"/>
          <w:sz w:val="22"/>
          <w:szCs w:val="22"/>
        </w:rPr>
        <w:t xml:space="preserve"> you will be given this information sheet to keep (and be asked to sign a consent form) and will be asked to provide verbal consent at the beginning at the first workshop.  If you do decide to take part you can still withdraw from the workshops at any time without any negative consequences, any vouchers are also yours to keep and do not have to be returned. </w:t>
      </w:r>
    </w:p>
    <w:p w14:paraId="1E3AF7FE" w14:textId="77777777" w:rsidR="009A5062" w:rsidRDefault="009A5062">
      <w:pPr>
        <w:pBdr>
          <w:top w:val="nil"/>
          <w:left w:val="nil"/>
          <w:bottom w:val="nil"/>
          <w:right w:val="nil"/>
          <w:between w:val="nil"/>
        </w:pBdr>
        <w:shd w:val="clear" w:color="auto" w:fill="FFFFFF"/>
        <w:jc w:val="both"/>
        <w:rPr>
          <w:rFonts w:ascii="TUOS Blake" w:eastAsia="TUOS Blake" w:hAnsi="TUOS Blake" w:cs="TUOS Blake"/>
          <w:color w:val="000000"/>
          <w:sz w:val="22"/>
          <w:szCs w:val="22"/>
        </w:rPr>
      </w:pPr>
    </w:p>
    <w:p w14:paraId="57487F46" w14:textId="77777777" w:rsidR="009A5062" w:rsidRDefault="00000000">
      <w:pPr>
        <w:pBdr>
          <w:top w:val="nil"/>
          <w:left w:val="nil"/>
          <w:bottom w:val="nil"/>
          <w:right w:val="nil"/>
          <w:between w:val="nil"/>
        </w:pBdr>
        <w:shd w:val="clear" w:color="auto" w:fill="FFFFFF"/>
        <w:jc w:val="both"/>
        <w:rPr>
          <w:rFonts w:ascii="TUOS Blake" w:eastAsia="TUOS Blake" w:hAnsi="TUOS Blake" w:cs="TUOS Blake"/>
          <w:color w:val="000000"/>
          <w:sz w:val="22"/>
          <w:szCs w:val="22"/>
        </w:rPr>
      </w:pPr>
      <w:r>
        <w:rPr>
          <w:rFonts w:ascii="TUOS Blake" w:eastAsia="TUOS Blake" w:hAnsi="TUOS Blake" w:cs="TUOS Blake"/>
          <w:color w:val="000000"/>
          <w:sz w:val="22"/>
          <w:szCs w:val="22"/>
        </w:rPr>
        <w:t>You will hold the copyright to any materials you create. You will be asked if you are happy to assign joint copyright with the University of Sheffield so that we may use the materials you produce for dissemination purposes and future publications. You will remain the legal owner of creative materials you produce. You are also free to withdraw copyright and can do so by contacting the PI. However, please be aware that after</w:t>
      </w:r>
      <w:r>
        <w:rPr>
          <w:rFonts w:ascii="TUOS Blake" w:eastAsia="TUOS Blake" w:hAnsi="TUOS Blake" w:cs="TUOS Blake"/>
          <w:sz w:val="22"/>
          <w:szCs w:val="22"/>
        </w:rPr>
        <w:t xml:space="preserve"> 01/01/25</w:t>
      </w:r>
      <w:r>
        <w:rPr>
          <w:rFonts w:ascii="TUOS Blake" w:eastAsia="TUOS Blake" w:hAnsi="TUOS Blake" w:cs="TUOS Blake"/>
          <w:color w:val="000000"/>
          <w:sz w:val="22"/>
          <w:szCs w:val="22"/>
        </w:rPr>
        <w:t xml:space="preserve"> it will not be possible to withdraw copyright. This is because by </w:t>
      </w:r>
      <w:r>
        <w:rPr>
          <w:rFonts w:ascii="TUOS Blake" w:eastAsia="TUOS Blake" w:hAnsi="TUOS Blake" w:cs="TUOS Blake"/>
          <w:sz w:val="22"/>
          <w:szCs w:val="22"/>
        </w:rPr>
        <w:t>this point</w:t>
      </w:r>
      <w:r>
        <w:rPr>
          <w:rFonts w:ascii="TUOS Blake" w:eastAsia="TUOS Blake" w:hAnsi="TUOS Blake" w:cs="TUOS Blake"/>
          <w:color w:val="000000"/>
          <w:sz w:val="22"/>
          <w:szCs w:val="22"/>
        </w:rPr>
        <w:t xml:space="preserve"> </w:t>
      </w:r>
      <w:r>
        <w:rPr>
          <w:rFonts w:ascii="TUOS Blake" w:eastAsia="TUOS Blake" w:hAnsi="TUOS Blake" w:cs="TUOS Blake"/>
          <w:sz w:val="22"/>
          <w:szCs w:val="22"/>
        </w:rPr>
        <w:t>i</w:t>
      </w:r>
      <w:r>
        <w:rPr>
          <w:rFonts w:ascii="TUOS Blake" w:eastAsia="TUOS Blake" w:hAnsi="TUOS Blake" w:cs="TUOS Blake"/>
          <w:color w:val="000000"/>
          <w:sz w:val="22"/>
          <w:szCs w:val="22"/>
        </w:rPr>
        <w:t xml:space="preserve">t is anticipated materials will have been included in the end of workshops public event and the documentary film. </w:t>
      </w:r>
    </w:p>
    <w:p w14:paraId="13477C85" w14:textId="77777777" w:rsidR="009A5062" w:rsidRDefault="009A5062">
      <w:pPr>
        <w:pBdr>
          <w:top w:val="nil"/>
          <w:left w:val="nil"/>
          <w:bottom w:val="nil"/>
          <w:right w:val="nil"/>
          <w:between w:val="nil"/>
        </w:pBdr>
        <w:shd w:val="clear" w:color="auto" w:fill="FFFFFF"/>
        <w:jc w:val="both"/>
        <w:rPr>
          <w:rFonts w:ascii="TUOS Blake" w:eastAsia="TUOS Blake" w:hAnsi="TUOS Blake" w:cs="TUOS Blake"/>
          <w:color w:val="000000"/>
          <w:sz w:val="22"/>
          <w:szCs w:val="22"/>
        </w:rPr>
      </w:pPr>
    </w:p>
    <w:p w14:paraId="3880B6DC" w14:textId="77777777" w:rsidR="009A5062" w:rsidRDefault="00000000">
      <w:pPr>
        <w:pBdr>
          <w:top w:val="nil"/>
          <w:left w:val="nil"/>
          <w:bottom w:val="nil"/>
          <w:right w:val="nil"/>
          <w:between w:val="nil"/>
        </w:pBdr>
        <w:shd w:val="clear" w:color="auto" w:fill="FFFFFF"/>
        <w:jc w:val="both"/>
        <w:rPr>
          <w:rFonts w:ascii="TUOS Blake" w:eastAsia="TUOS Blake" w:hAnsi="TUOS Blake" w:cs="TUOS Blake"/>
          <w:b/>
          <w:color w:val="000000"/>
          <w:sz w:val="22"/>
          <w:szCs w:val="22"/>
        </w:rPr>
      </w:pPr>
      <w:bookmarkStart w:id="0" w:name="_heading=h.gjdgxs" w:colFirst="0" w:colLast="0"/>
      <w:bookmarkEnd w:id="0"/>
      <w:r>
        <w:rPr>
          <w:rFonts w:ascii="TUOS Blake" w:eastAsia="TUOS Blake" w:hAnsi="TUOS Blake" w:cs="TUOS Blake"/>
          <w:color w:val="000000"/>
          <w:sz w:val="22"/>
          <w:szCs w:val="22"/>
        </w:rPr>
        <w:t xml:space="preserve">If you wish to withdraw copyright you do not have to give a reason, please contact the Principal Investigator (PI) </w:t>
      </w:r>
      <w:r>
        <w:rPr>
          <w:rFonts w:ascii="TUOS Blake" w:eastAsia="TUOS Blake" w:hAnsi="TUOS Blake" w:cs="TUOS Blake"/>
          <w:b/>
          <w:color w:val="000000"/>
          <w:sz w:val="22"/>
          <w:szCs w:val="22"/>
        </w:rPr>
        <w:t xml:space="preserve">Professor Majella </w:t>
      </w:r>
      <w:proofErr w:type="spellStart"/>
      <w:r>
        <w:rPr>
          <w:rFonts w:ascii="TUOS Blake" w:eastAsia="TUOS Blake" w:hAnsi="TUOS Blake" w:cs="TUOS Blake"/>
          <w:b/>
          <w:color w:val="000000"/>
          <w:sz w:val="22"/>
          <w:szCs w:val="22"/>
        </w:rPr>
        <w:t>Kilkey</w:t>
      </w:r>
      <w:proofErr w:type="spellEnd"/>
      <w:r>
        <w:rPr>
          <w:rFonts w:ascii="TUOS Blake" w:eastAsia="TUOS Blake" w:hAnsi="TUOS Blake" w:cs="TUOS Blake"/>
          <w:b/>
          <w:color w:val="000000"/>
          <w:sz w:val="22"/>
          <w:szCs w:val="22"/>
        </w:rPr>
        <w:t>. Address: Department of Sociological Studies, The Wave. 2 Whitham Road. Sheffield, S10 2AH. E-mail: m.kilkey@sheffield.ac.uk. Tel no: 0114 222 6459.</w:t>
      </w:r>
    </w:p>
    <w:p w14:paraId="3CF3E6C5" w14:textId="77777777" w:rsidR="009A5062" w:rsidRDefault="009A5062">
      <w:pPr>
        <w:keepNext/>
        <w:pBdr>
          <w:top w:val="nil"/>
          <w:left w:val="nil"/>
          <w:bottom w:val="nil"/>
          <w:right w:val="nil"/>
          <w:between w:val="nil"/>
        </w:pBdr>
        <w:jc w:val="both"/>
        <w:rPr>
          <w:rFonts w:ascii="TUOS Blake" w:eastAsia="TUOS Blake" w:hAnsi="TUOS Blake" w:cs="TUOS Blake"/>
          <w:sz w:val="22"/>
          <w:szCs w:val="22"/>
        </w:rPr>
      </w:pPr>
    </w:p>
    <w:p w14:paraId="73E8ED07" w14:textId="77777777" w:rsidR="009A5062" w:rsidRDefault="00000000">
      <w:pPr>
        <w:keepNext/>
        <w:pBdr>
          <w:top w:val="nil"/>
          <w:left w:val="nil"/>
          <w:bottom w:val="nil"/>
          <w:right w:val="nil"/>
          <w:between w:val="nil"/>
        </w:pBdr>
        <w:jc w:val="both"/>
        <w:rPr>
          <w:rFonts w:ascii="TUOS Blake" w:eastAsia="TUOS Blake" w:hAnsi="TUOS Blake" w:cs="TUOS Blake"/>
          <w:sz w:val="22"/>
          <w:szCs w:val="22"/>
        </w:rPr>
      </w:pPr>
      <w:r>
        <w:rPr>
          <w:rFonts w:ascii="TUOS Blake" w:eastAsia="TUOS Blake" w:hAnsi="TUOS Blake" w:cs="TUOS Blake"/>
          <w:sz w:val="22"/>
          <w:szCs w:val="22"/>
        </w:rPr>
        <w:t>Please note that that by choosing to participate in this research, this will not create a legally binding agreement, nor is it intended to create an employment relationship between you and the University of Sheffield.</w:t>
      </w:r>
    </w:p>
    <w:p w14:paraId="49DA2119" w14:textId="77777777" w:rsidR="009A5062" w:rsidRDefault="009A5062">
      <w:pPr>
        <w:pBdr>
          <w:top w:val="nil"/>
          <w:left w:val="nil"/>
          <w:bottom w:val="nil"/>
          <w:right w:val="nil"/>
          <w:between w:val="nil"/>
        </w:pBdr>
        <w:shd w:val="clear" w:color="auto" w:fill="FFFFFF"/>
        <w:jc w:val="both"/>
        <w:rPr>
          <w:rFonts w:ascii="TUOS Blake" w:eastAsia="TUOS Blake" w:hAnsi="TUOS Blake" w:cs="TUOS Blake"/>
          <w:color w:val="000000"/>
          <w:sz w:val="22"/>
          <w:szCs w:val="22"/>
        </w:rPr>
      </w:pPr>
    </w:p>
    <w:p w14:paraId="5034AA27" w14:textId="77777777" w:rsidR="009A5062" w:rsidRDefault="00000000">
      <w:pPr>
        <w:numPr>
          <w:ilvl w:val="0"/>
          <w:numId w:val="2"/>
        </w:numPr>
        <w:spacing w:after="120"/>
        <w:jc w:val="both"/>
        <w:rPr>
          <w:rFonts w:ascii="TUOS Blake" w:eastAsia="TUOS Blake" w:hAnsi="TUOS Blake" w:cs="TUOS Blake"/>
          <w:b/>
          <w:sz w:val="22"/>
          <w:szCs w:val="22"/>
        </w:rPr>
      </w:pPr>
      <w:r>
        <w:rPr>
          <w:rFonts w:ascii="TUOS Blake" w:eastAsia="TUOS Blake" w:hAnsi="TUOS Blake" w:cs="TUOS Blake"/>
          <w:b/>
          <w:sz w:val="22"/>
          <w:szCs w:val="22"/>
          <w:highlight w:val="white"/>
        </w:rPr>
        <w:t>What will happen to me if I take part? What do I have to do?</w:t>
      </w:r>
    </w:p>
    <w:p w14:paraId="0F706D7E" w14:textId="77777777" w:rsidR="009A5062" w:rsidRDefault="009A5062">
      <w:pPr>
        <w:jc w:val="both"/>
        <w:rPr>
          <w:rFonts w:ascii="TUOS Blake" w:eastAsia="TUOS Blake" w:hAnsi="TUOS Blake" w:cs="TUOS Blake"/>
          <w:sz w:val="22"/>
          <w:szCs w:val="22"/>
        </w:rPr>
      </w:pPr>
    </w:p>
    <w:p w14:paraId="67252DA6" w14:textId="77777777" w:rsidR="009A5062" w:rsidRDefault="00000000">
      <w:pPr>
        <w:jc w:val="both"/>
        <w:rPr>
          <w:rFonts w:ascii="TUOS Blake" w:eastAsia="TUOS Blake" w:hAnsi="TUOS Blake" w:cs="TUOS Blake"/>
          <w:sz w:val="22"/>
          <w:szCs w:val="22"/>
          <w:u w:val="single"/>
        </w:rPr>
      </w:pPr>
      <w:r>
        <w:rPr>
          <w:rFonts w:ascii="TUOS Blake" w:eastAsia="TUOS Blake" w:hAnsi="TUOS Blake" w:cs="TUOS Blake"/>
          <w:sz w:val="22"/>
          <w:szCs w:val="22"/>
          <w:u w:val="single"/>
        </w:rPr>
        <w:t>The arts-based workshops</w:t>
      </w:r>
    </w:p>
    <w:p w14:paraId="18551FF6" w14:textId="77777777" w:rsidR="009A5062" w:rsidRDefault="009A5062">
      <w:pPr>
        <w:jc w:val="both"/>
        <w:rPr>
          <w:rFonts w:ascii="TUOS Blake" w:eastAsia="TUOS Blake" w:hAnsi="TUOS Blake" w:cs="TUOS Blake"/>
          <w:sz w:val="22"/>
          <w:szCs w:val="22"/>
          <w:u w:val="single"/>
        </w:rPr>
      </w:pPr>
    </w:p>
    <w:p w14:paraId="14B7CE00"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rPr>
        <w:t xml:space="preserve">A series of arts-based workshops have been organised in both Rotherham and Sheffield. You are welcome to attend some, both or all the workshops in either location. The workshops will last for two hours and refreshments will be provided. You will be given a high street voucher to thank you for your time and we will also cover any travel expenses for attending the workshop. The series of workshops will cover a range of media including theatre, </w:t>
      </w:r>
      <w:proofErr w:type="gramStart"/>
      <w:r>
        <w:rPr>
          <w:rFonts w:ascii="TUOS Blake" w:eastAsia="TUOS Blake" w:hAnsi="TUOS Blake" w:cs="TUOS Blake"/>
          <w:sz w:val="22"/>
          <w:szCs w:val="22"/>
        </w:rPr>
        <w:t>song</w:t>
      </w:r>
      <w:proofErr w:type="gramEnd"/>
      <w:r>
        <w:rPr>
          <w:rFonts w:ascii="TUOS Blake" w:eastAsia="TUOS Blake" w:hAnsi="TUOS Blake" w:cs="TUOS Blake"/>
          <w:sz w:val="22"/>
          <w:szCs w:val="22"/>
        </w:rPr>
        <w:t xml:space="preserve"> and clay. The workshops will be attended by other participants who have also taken part in earlier parts of the project, you will work as part of a group, however you will hold the sole copyright to any material you produce.</w:t>
      </w:r>
    </w:p>
    <w:p w14:paraId="6A66A13A" w14:textId="77777777" w:rsidR="009A5062" w:rsidRDefault="009A5062">
      <w:pPr>
        <w:jc w:val="both"/>
        <w:rPr>
          <w:rFonts w:ascii="TUOS Blake" w:eastAsia="TUOS Blake" w:hAnsi="TUOS Blake" w:cs="TUOS Blake"/>
          <w:sz w:val="22"/>
          <w:szCs w:val="22"/>
          <w:u w:val="single"/>
        </w:rPr>
      </w:pPr>
    </w:p>
    <w:p w14:paraId="7E4415FE" w14:textId="77777777" w:rsidR="009A5062" w:rsidRDefault="00000000">
      <w:pPr>
        <w:jc w:val="both"/>
        <w:rPr>
          <w:rFonts w:ascii="TUOS Blake" w:eastAsia="TUOS Blake" w:hAnsi="TUOS Blake" w:cs="TUOS Blake"/>
          <w:sz w:val="22"/>
          <w:szCs w:val="22"/>
          <w:u w:val="single"/>
        </w:rPr>
      </w:pPr>
      <w:r>
        <w:rPr>
          <w:rFonts w:ascii="TUOS Blake" w:eastAsia="TUOS Blake" w:hAnsi="TUOS Blake" w:cs="TUOS Blake"/>
          <w:sz w:val="22"/>
          <w:szCs w:val="22"/>
          <w:u w:val="single"/>
        </w:rPr>
        <w:t>The documentary film:</w:t>
      </w:r>
    </w:p>
    <w:p w14:paraId="150CAF02" w14:textId="77777777" w:rsidR="009A5062" w:rsidRDefault="009A5062">
      <w:pPr>
        <w:jc w:val="both"/>
        <w:rPr>
          <w:rFonts w:ascii="TUOS Blake" w:eastAsia="TUOS Blake" w:hAnsi="TUOS Blake" w:cs="TUOS Blake"/>
          <w:sz w:val="22"/>
          <w:szCs w:val="22"/>
        </w:rPr>
      </w:pPr>
    </w:p>
    <w:p w14:paraId="22A28B69"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rPr>
        <w:t xml:space="preserve">During the workshop a documentary film will be made to record the process of creating and working with creative media. This is being done </w:t>
      </w:r>
      <w:proofErr w:type="gramStart"/>
      <w:r>
        <w:rPr>
          <w:rFonts w:ascii="TUOS Blake" w:eastAsia="TUOS Blake" w:hAnsi="TUOS Blake" w:cs="TUOS Blake"/>
          <w:sz w:val="22"/>
          <w:szCs w:val="22"/>
        </w:rPr>
        <w:t>in order to</w:t>
      </w:r>
      <w:proofErr w:type="gramEnd"/>
      <w:r>
        <w:rPr>
          <w:rFonts w:ascii="TUOS Blake" w:eastAsia="TUOS Blake" w:hAnsi="TUOS Blake" w:cs="TUOS Blake"/>
          <w:sz w:val="22"/>
          <w:szCs w:val="22"/>
        </w:rPr>
        <w:t xml:space="preserve"> document the research process, contribute to knowledge on research methods and develop a different way to think about telling our stories.</w:t>
      </w:r>
    </w:p>
    <w:p w14:paraId="50CB1103" w14:textId="77777777" w:rsidR="009A5062" w:rsidRDefault="009A5062">
      <w:pPr>
        <w:jc w:val="both"/>
        <w:rPr>
          <w:rFonts w:ascii="TUOS Blake" w:eastAsia="TUOS Blake" w:hAnsi="TUOS Blake" w:cs="TUOS Blake"/>
          <w:sz w:val="22"/>
          <w:szCs w:val="22"/>
        </w:rPr>
      </w:pPr>
    </w:p>
    <w:p w14:paraId="19588013"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rPr>
        <w:t>The documentary film will involve a film maker recording some parts of the workshop, this may include the initial workshop where you will get to meet other participants, or the process of working with different media, or the end of workshop series event. There is no requirement to take part in the documentary film making, the researchers will ask if you would like some part of your involvement in the arts-based workshops filmed, this is on an opt-in basis. Only those participants who consent will be recorded. We ask that during the filming you do not name individuals who have not consented to take part in the research, and instead discuss issues and situations in general terms.</w:t>
      </w:r>
    </w:p>
    <w:p w14:paraId="73362686" w14:textId="77777777" w:rsidR="009A5062" w:rsidRDefault="009A5062">
      <w:pPr>
        <w:jc w:val="both"/>
        <w:rPr>
          <w:rFonts w:ascii="TUOS Blake" w:eastAsia="TUOS Blake" w:hAnsi="TUOS Blake" w:cs="TUOS Blake"/>
          <w:sz w:val="22"/>
          <w:szCs w:val="22"/>
        </w:rPr>
      </w:pPr>
    </w:p>
    <w:p w14:paraId="7F70E9C6"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rPr>
        <w:t xml:space="preserve">It is entirely your decision to be recorded when taking part in the workshops. If you choose not to take part in recording or further workshops there is no </w:t>
      </w:r>
      <w:proofErr w:type="gramStart"/>
      <w:r>
        <w:rPr>
          <w:rFonts w:ascii="TUOS Blake" w:eastAsia="TUOS Blake" w:hAnsi="TUOS Blake" w:cs="TUOS Blake"/>
          <w:sz w:val="22"/>
          <w:szCs w:val="22"/>
        </w:rPr>
        <w:t>penalty</w:t>
      </w:r>
      <w:proofErr w:type="gramEnd"/>
      <w:r>
        <w:rPr>
          <w:rFonts w:ascii="TUOS Blake" w:eastAsia="TUOS Blake" w:hAnsi="TUOS Blake" w:cs="TUOS Blake"/>
          <w:sz w:val="22"/>
          <w:szCs w:val="22"/>
        </w:rPr>
        <w:t xml:space="preserve"> and you will not be asked to return any vouchers.  </w:t>
      </w:r>
    </w:p>
    <w:p w14:paraId="29C53DF4" w14:textId="77777777" w:rsidR="009A5062" w:rsidRDefault="009A5062">
      <w:pPr>
        <w:rPr>
          <w:b/>
        </w:rPr>
      </w:pPr>
    </w:p>
    <w:p w14:paraId="0EE67836" w14:textId="77777777" w:rsidR="009A5062" w:rsidRDefault="009A5062">
      <w:pPr>
        <w:jc w:val="both"/>
        <w:rPr>
          <w:rFonts w:ascii="TUOS Blake" w:eastAsia="TUOS Blake" w:hAnsi="TUOS Blake" w:cs="TUOS Blake"/>
          <w:sz w:val="22"/>
          <w:szCs w:val="22"/>
        </w:rPr>
      </w:pPr>
    </w:p>
    <w:p w14:paraId="3A9E566E" w14:textId="77777777" w:rsidR="009A5062" w:rsidRDefault="00000000">
      <w:pPr>
        <w:numPr>
          <w:ilvl w:val="0"/>
          <w:numId w:val="2"/>
        </w:numPr>
        <w:spacing w:after="120"/>
        <w:jc w:val="both"/>
        <w:rPr>
          <w:rFonts w:ascii="TUOS Blake" w:eastAsia="TUOS Blake" w:hAnsi="TUOS Blake" w:cs="TUOS Blake"/>
          <w:b/>
          <w:sz w:val="22"/>
          <w:szCs w:val="22"/>
        </w:rPr>
      </w:pPr>
      <w:r>
        <w:rPr>
          <w:rFonts w:ascii="TUOS Blake" w:eastAsia="TUOS Blake" w:hAnsi="TUOS Blake" w:cs="TUOS Blake"/>
          <w:b/>
          <w:sz w:val="22"/>
          <w:szCs w:val="22"/>
        </w:rPr>
        <w:t xml:space="preserve">What are the </w:t>
      </w:r>
      <w:r>
        <w:rPr>
          <w:rFonts w:ascii="TUOS Blake" w:eastAsia="TUOS Blake" w:hAnsi="TUOS Blake" w:cs="TUOS Blake"/>
          <w:b/>
          <w:sz w:val="22"/>
          <w:szCs w:val="22"/>
          <w:highlight w:val="white"/>
        </w:rPr>
        <w:t>possible</w:t>
      </w:r>
      <w:r>
        <w:rPr>
          <w:rFonts w:ascii="TUOS Blake" w:eastAsia="TUOS Blake" w:hAnsi="TUOS Blake" w:cs="TUOS Blake"/>
          <w:b/>
          <w:sz w:val="22"/>
          <w:szCs w:val="22"/>
        </w:rPr>
        <w:t xml:space="preserve"> disadvantages and risks of taking part?</w:t>
      </w:r>
    </w:p>
    <w:p w14:paraId="6766973F" w14:textId="77777777" w:rsidR="009A5062" w:rsidRDefault="00000000">
      <w:pPr>
        <w:spacing w:after="120"/>
        <w:rPr>
          <w:rFonts w:ascii="TUOS Blake" w:eastAsia="TUOS Blake" w:hAnsi="TUOS Blake" w:cs="TUOS Blake"/>
          <w:sz w:val="22"/>
          <w:szCs w:val="22"/>
        </w:rPr>
      </w:pPr>
      <w:r>
        <w:rPr>
          <w:rFonts w:ascii="TUOS Blake" w:eastAsia="TUOS Blake" w:hAnsi="TUOS Blake" w:cs="TUOS Blake"/>
          <w:sz w:val="22"/>
          <w:szCs w:val="22"/>
        </w:rPr>
        <w:t>The workshops will take up approximately 2 hours of your time. This may present a minor time inconvenience to you, however, the researchers are keen for your input and will keep you informed of when, where and how long a workshop will take.</w:t>
      </w:r>
    </w:p>
    <w:p w14:paraId="65C52B32" w14:textId="77777777" w:rsidR="009A5062" w:rsidRDefault="00000000">
      <w:pPr>
        <w:spacing w:after="120"/>
        <w:jc w:val="both"/>
        <w:rPr>
          <w:rFonts w:ascii="TUOS Blake" w:eastAsia="TUOS Blake" w:hAnsi="TUOS Blake" w:cs="TUOS Blake"/>
          <w:sz w:val="22"/>
          <w:szCs w:val="22"/>
        </w:rPr>
      </w:pPr>
      <w:r>
        <w:rPr>
          <w:rFonts w:ascii="TUOS Blake" w:eastAsia="TUOS Blake" w:hAnsi="TUOS Blake" w:cs="TUOS Blake"/>
          <w:sz w:val="22"/>
          <w:szCs w:val="22"/>
        </w:rPr>
        <w:t xml:space="preserve">There is a risk that you may feel uncomfortable providing sharing information with others during the workshop, additionally thinking and talking about your experiences of some aspects of ageing, place, community and belonging may be upsetting for you. If this is the case, you have the option to take a break, or withdraw from the workshops or not to answer certain questions. </w:t>
      </w:r>
    </w:p>
    <w:p w14:paraId="5816F8CD" w14:textId="77777777" w:rsidR="009A5062" w:rsidRDefault="00000000">
      <w:pPr>
        <w:spacing w:after="120"/>
        <w:rPr>
          <w:rFonts w:ascii="TUOS Blake" w:eastAsia="TUOS Blake" w:hAnsi="TUOS Blake" w:cs="TUOS Blake"/>
          <w:sz w:val="22"/>
          <w:szCs w:val="22"/>
        </w:rPr>
      </w:pPr>
      <w:r>
        <w:rPr>
          <w:rFonts w:ascii="TUOS Blake" w:eastAsia="TUOS Blake" w:hAnsi="TUOS Blake" w:cs="TUOS Blake"/>
          <w:sz w:val="22"/>
          <w:szCs w:val="22"/>
        </w:rPr>
        <w:t>The researcher will spend time with you to assess your concerns and support you where appropriate and remind you there is no penalty for withdrawing. If you are not comfortable with continuing, then the researcher will encourage you to contact the relevant service depending on the issue that arises. For example, this could be your GP and/or counsellor if a health issue emerges. Alternatively, if you offer consent, then the researcher can make the contact on your behalf if you wish. We will also provide you with a list of local and national support services, should you wish to use this support. The list will be provided with this Participant Information Sheet.</w:t>
      </w:r>
    </w:p>
    <w:p w14:paraId="0453AFEF" w14:textId="77777777" w:rsidR="009A5062" w:rsidRDefault="00000000">
      <w:pPr>
        <w:spacing w:after="120"/>
        <w:rPr>
          <w:rFonts w:ascii="TUOS Blake" w:eastAsia="TUOS Blake" w:hAnsi="TUOS Blake" w:cs="TUOS Blake"/>
          <w:sz w:val="22"/>
          <w:szCs w:val="22"/>
        </w:rPr>
      </w:pPr>
      <w:r>
        <w:rPr>
          <w:rFonts w:ascii="TUOS Blake" w:eastAsia="TUOS Blake" w:hAnsi="TUOS Blake" w:cs="TUOS Blake"/>
          <w:sz w:val="22"/>
          <w:szCs w:val="22"/>
        </w:rPr>
        <w:t xml:space="preserve">On departure the researcher will ensure you have the contact details of the research </w:t>
      </w:r>
      <w:proofErr w:type="gramStart"/>
      <w:r>
        <w:rPr>
          <w:rFonts w:ascii="TUOS Blake" w:eastAsia="TUOS Blake" w:hAnsi="TUOS Blake" w:cs="TUOS Blake"/>
          <w:sz w:val="22"/>
          <w:szCs w:val="22"/>
        </w:rPr>
        <w:t>team</w:t>
      </w:r>
      <w:proofErr w:type="gramEnd"/>
      <w:r>
        <w:rPr>
          <w:rFonts w:ascii="TUOS Blake" w:eastAsia="TUOS Blake" w:hAnsi="TUOS Blake" w:cs="TUOS Blake"/>
          <w:sz w:val="22"/>
          <w:szCs w:val="22"/>
        </w:rPr>
        <w:t xml:space="preserve"> and a follow-up courtesy phone call will be made by the interviewer the following day to ensure that you are okay. You will be encouraged to call us if you experience continued distress in the hours/days following the interview.</w:t>
      </w:r>
    </w:p>
    <w:p w14:paraId="1991270A" w14:textId="77777777" w:rsidR="009A5062" w:rsidRDefault="009A5062">
      <w:pPr>
        <w:spacing w:after="120"/>
        <w:jc w:val="both"/>
        <w:rPr>
          <w:rFonts w:ascii="TUOS Blake" w:eastAsia="TUOS Blake" w:hAnsi="TUOS Blake" w:cs="TUOS Blake"/>
          <w:sz w:val="22"/>
          <w:szCs w:val="22"/>
        </w:rPr>
      </w:pPr>
    </w:p>
    <w:p w14:paraId="70935B7C" w14:textId="77777777" w:rsidR="009A5062" w:rsidRDefault="00000000">
      <w:pPr>
        <w:numPr>
          <w:ilvl w:val="0"/>
          <w:numId w:val="2"/>
        </w:numPr>
        <w:pBdr>
          <w:top w:val="nil"/>
          <w:left w:val="nil"/>
          <w:bottom w:val="nil"/>
          <w:right w:val="nil"/>
          <w:between w:val="nil"/>
        </w:pBdr>
        <w:spacing w:after="120"/>
        <w:jc w:val="both"/>
        <w:rPr>
          <w:rFonts w:ascii="TUOS Blake" w:eastAsia="TUOS Blake" w:hAnsi="TUOS Blake" w:cs="TUOS Blake"/>
          <w:b/>
          <w:color w:val="000000"/>
          <w:sz w:val="22"/>
          <w:szCs w:val="22"/>
        </w:rPr>
      </w:pPr>
      <w:r>
        <w:rPr>
          <w:rFonts w:ascii="TUOS Blake" w:eastAsia="TUOS Blake" w:hAnsi="TUOS Blake" w:cs="TUOS Blake"/>
          <w:b/>
          <w:color w:val="000000"/>
          <w:sz w:val="22"/>
          <w:szCs w:val="22"/>
        </w:rPr>
        <w:t xml:space="preserve">What are the </w:t>
      </w:r>
      <w:r>
        <w:rPr>
          <w:rFonts w:ascii="TUOS Blake" w:eastAsia="TUOS Blake" w:hAnsi="TUOS Blake" w:cs="TUOS Blake"/>
          <w:b/>
          <w:color w:val="000000"/>
          <w:sz w:val="22"/>
          <w:szCs w:val="22"/>
          <w:highlight w:val="white"/>
        </w:rPr>
        <w:t>possible</w:t>
      </w:r>
      <w:r>
        <w:rPr>
          <w:rFonts w:ascii="TUOS Blake" w:eastAsia="TUOS Blake" w:hAnsi="TUOS Blake" w:cs="TUOS Blake"/>
          <w:b/>
          <w:color w:val="000000"/>
          <w:sz w:val="22"/>
          <w:szCs w:val="22"/>
        </w:rPr>
        <w:t xml:space="preserve"> benefits of taking part?</w:t>
      </w:r>
    </w:p>
    <w:p w14:paraId="60298E5E" w14:textId="77777777" w:rsidR="009A5062" w:rsidRDefault="00000000">
      <w:pPr>
        <w:rPr>
          <w:rFonts w:ascii="TUOS Blake" w:eastAsia="TUOS Blake" w:hAnsi="TUOS Blake" w:cs="TUOS Blake"/>
          <w:sz w:val="22"/>
          <w:szCs w:val="22"/>
        </w:rPr>
      </w:pPr>
      <w:r>
        <w:rPr>
          <w:rFonts w:ascii="TUOS Blake" w:eastAsia="TUOS Blake" w:hAnsi="TUOS Blake" w:cs="TUOS Blake"/>
          <w:sz w:val="22"/>
          <w:szCs w:val="22"/>
        </w:rPr>
        <w:t xml:space="preserve">A small gift, in the form of high street vouchers, will be given to you, as a thank you for your contribution to the research project. You may also benefit from taking part in the workshops through making connections with other participants, learning a new </w:t>
      </w:r>
      <w:proofErr w:type="gramStart"/>
      <w:r>
        <w:rPr>
          <w:rFonts w:ascii="TUOS Blake" w:eastAsia="TUOS Blake" w:hAnsi="TUOS Blake" w:cs="TUOS Blake"/>
          <w:sz w:val="22"/>
          <w:szCs w:val="22"/>
        </w:rPr>
        <w:t>skill</w:t>
      </w:r>
      <w:proofErr w:type="gramEnd"/>
      <w:r>
        <w:rPr>
          <w:rFonts w:ascii="TUOS Blake" w:eastAsia="TUOS Blake" w:hAnsi="TUOS Blake" w:cs="TUOS Blake"/>
          <w:sz w:val="22"/>
          <w:szCs w:val="22"/>
        </w:rPr>
        <w:t xml:space="preserve"> or engaging in various creative media.</w:t>
      </w:r>
    </w:p>
    <w:p w14:paraId="3547A2C3" w14:textId="77777777" w:rsidR="009A5062" w:rsidRDefault="009A5062">
      <w:pPr>
        <w:rPr>
          <w:rFonts w:ascii="TUOS Blake" w:eastAsia="TUOS Blake" w:hAnsi="TUOS Blake" w:cs="TUOS Blake"/>
          <w:color w:val="000000"/>
          <w:sz w:val="22"/>
          <w:szCs w:val="22"/>
        </w:rPr>
      </w:pPr>
    </w:p>
    <w:p w14:paraId="183BDAEC" w14:textId="77777777" w:rsidR="009A5062" w:rsidRDefault="00000000">
      <w:pPr>
        <w:jc w:val="both"/>
        <w:rPr>
          <w:rFonts w:ascii="TUOS Blake" w:eastAsia="TUOS Blake" w:hAnsi="TUOS Blake" w:cs="TUOS Blake"/>
          <w:color w:val="000000"/>
          <w:sz w:val="22"/>
          <w:szCs w:val="22"/>
        </w:rPr>
      </w:pPr>
      <w:r>
        <w:rPr>
          <w:rFonts w:ascii="TUOS Blake" w:eastAsia="TUOS Blake" w:hAnsi="TUOS Blake" w:cs="TUOS Blake"/>
          <w:color w:val="000000"/>
          <w:sz w:val="22"/>
          <w:szCs w:val="22"/>
        </w:rPr>
        <w:t xml:space="preserve">While there are no other immediate benefits to participating in the workshops, it is hoped that this work will improve our understanding of ageing across the life course in Rotherham and Sheffield for people aged 50-74 and 75+. This increased knowledge will allow us to make policy recommendations to local and national government about how to provide better support for local communities, for older people of ethnic minoritised backgrounds and for organisations working with and for ethnic minority individuals. If the government implements the research recommendations and improves </w:t>
      </w:r>
      <w:r>
        <w:rPr>
          <w:rFonts w:ascii="TUOS Blake" w:eastAsia="TUOS Blake" w:hAnsi="TUOS Blake" w:cs="TUOS Blake"/>
          <w:color w:val="000000"/>
          <w:sz w:val="22"/>
          <w:szCs w:val="22"/>
        </w:rPr>
        <w:lastRenderedPageBreak/>
        <w:t>support for local and national organisations working with older people, this could potentially benefit you and your local community in the longer term.</w:t>
      </w:r>
    </w:p>
    <w:p w14:paraId="4B4A5F88" w14:textId="77777777" w:rsidR="009A5062" w:rsidRDefault="009A5062">
      <w:pPr>
        <w:jc w:val="both"/>
        <w:rPr>
          <w:rFonts w:ascii="TUOS Blake" w:eastAsia="TUOS Blake" w:hAnsi="TUOS Blake" w:cs="TUOS Blake"/>
          <w:color w:val="000000"/>
          <w:sz w:val="22"/>
          <w:szCs w:val="22"/>
        </w:rPr>
      </w:pPr>
    </w:p>
    <w:p w14:paraId="7F3FCF66" w14:textId="77777777" w:rsidR="009A5062" w:rsidRDefault="009A5062">
      <w:pPr>
        <w:spacing w:after="120"/>
        <w:jc w:val="both"/>
        <w:rPr>
          <w:rFonts w:ascii="Arial" w:eastAsia="Arial" w:hAnsi="Arial" w:cs="Arial"/>
          <w:color w:val="000000"/>
          <w:sz w:val="22"/>
          <w:szCs w:val="22"/>
        </w:rPr>
      </w:pPr>
    </w:p>
    <w:p w14:paraId="4E048AF1" w14:textId="77777777" w:rsidR="009A5062" w:rsidRDefault="00000000">
      <w:pPr>
        <w:numPr>
          <w:ilvl w:val="0"/>
          <w:numId w:val="2"/>
        </w:numPr>
        <w:spacing w:after="120"/>
        <w:jc w:val="both"/>
        <w:rPr>
          <w:rFonts w:ascii="TUOS Blake" w:eastAsia="TUOS Blake" w:hAnsi="TUOS Blake" w:cs="TUOS Blake"/>
          <w:b/>
          <w:sz w:val="22"/>
          <w:szCs w:val="22"/>
        </w:rPr>
      </w:pPr>
      <w:r>
        <w:rPr>
          <w:rFonts w:ascii="TUOS Blake" w:eastAsia="TUOS Blake" w:hAnsi="TUOS Blake" w:cs="TUOS Blake"/>
          <w:b/>
          <w:sz w:val="22"/>
          <w:szCs w:val="22"/>
        </w:rPr>
        <w:t>Will my taking part in this project be kept confidential?</w:t>
      </w:r>
    </w:p>
    <w:p w14:paraId="1F532861" w14:textId="77777777" w:rsidR="009A5062" w:rsidRDefault="009A5062">
      <w:pPr>
        <w:jc w:val="both"/>
        <w:rPr>
          <w:rFonts w:ascii="TUOS Blake" w:eastAsia="TUOS Blake" w:hAnsi="TUOS Blake" w:cs="TUOS Blake"/>
          <w:sz w:val="22"/>
          <w:szCs w:val="22"/>
        </w:rPr>
      </w:pPr>
    </w:p>
    <w:p w14:paraId="5440C922"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highlight w:val="white"/>
        </w:rPr>
        <w:t xml:space="preserve">All the information that we collect about you </w:t>
      </w:r>
      <w:proofErr w:type="gramStart"/>
      <w:r>
        <w:rPr>
          <w:rFonts w:ascii="TUOS Blake" w:eastAsia="TUOS Blake" w:hAnsi="TUOS Blake" w:cs="TUOS Blake"/>
          <w:sz w:val="22"/>
          <w:szCs w:val="22"/>
          <w:highlight w:val="white"/>
        </w:rPr>
        <w:t>during the course of</w:t>
      </w:r>
      <w:proofErr w:type="gramEnd"/>
      <w:r>
        <w:rPr>
          <w:rFonts w:ascii="TUOS Blake" w:eastAsia="TUOS Blake" w:hAnsi="TUOS Blake" w:cs="TUOS Blake"/>
          <w:sz w:val="22"/>
          <w:szCs w:val="22"/>
          <w:highlight w:val="white"/>
        </w:rPr>
        <w:t xml:space="preserve"> the research and the workshops will be kept strictly confidential. </w:t>
      </w:r>
      <w:r>
        <w:rPr>
          <w:rFonts w:ascii="TUOS Blake" w:eastAsia="TUOS Blake" w:hAnsi="TUOS Blake" w:cs="TUOS Blake"/>
          <w:sz w:val="22"/>
          <w:szCs w:val="22"/>
        </w:rPr>
        <w:t xml:space="preserve">None of the </w:t>
      </w:r>
      <w:proofErr w:type="spellStart"/>
      <w:r>
        <w:rPr>
          <w:rFonts w:ascii="TUOS Blake" w:eastAsia="TUOS Blake" w:hAnsi="TUOS Blake" w:cs="TUOS Blake"/>
          <w:sz w:val="22"/>
          <w:szCs w:val="22"/>
        </w:rPr>
        <w:t>unanonymised</w:t>
      </w:r>
      <w:proofErr w:type="spellEnd"/>
      <w:r>
        <w:rPr>
          <w:rFonts w:ascii="TUOS Blake" w:eastAsia="TUOS Blake" w:hAnsi="TUOS Blake" w:cs="TUOS Blake"/>
          <w:sz w:val="22"/>
          <w:szCs w:val="22"/>
        </w:rPr>
        <w:t xml:space="preserve"> information you share during the workshop will be shared with members outside the research team. The information will only be accessible to members of the research team at the University of Sheffield. You will not be able to be identified in any reports or publications unless you have given your explicit consent for this. If you agree to us sharing the creative materials you produce with other researchers or audiences (e.g. by making it available in a data archive, or through a final performance) then your personal details will not be included unless you explicitly request this.</w:t>
      </w:r>
    </w:p>
    <w:p w14:paraId="54710A85" w14:textId="77777777" w:rsidR="009A5062" w:rsidRDefault="009A5062">
      <w:pPr>
        <w:pBdr>
          <w:top w:val="nil"/>
          <w:left w:val="nil"/>
          <w:bottom w:val="nil"/>
          <w:right w:val="nil"/>
          <w:between w:val="nil"/>
        </w:pBdr>
        <w:tabs>
          <w:tab w:val="center" w:pos="4153"/>
          <w:tab w:val="right" w:pos="8306"/>
        </w:tabs>
        <w:rPr>
          <w:rFonts w:ascii="TUOS Blake" w:eastAsia="TUOS Blake" w:hAnsi="TUOS Blake" w:cs="TUOS Blake"/>
          <w:b/>
          <w:color w:val="000000"/>
        </w:rPr>
      </w:pPr>
    </w:p>
    <w:p w14:paraId="0FAD831C"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rPr>
        <w:t>You may choose to be named in publications or reports on the research findings, however you should be aware that it may be possible for others to identify you if you choose to be named, and so you should consider this carefully before you choose to take part in the research. If you choose to be named in reports or publications, you will need to indicate this on the consent form.</w:t>
      </w:r>
    </w:p>
    <w:p w14:paraId="0E8B8724" w14:textId="77777777" w:rsidR="009A5062" w:rsidRDefault="009A5062">
      <w:pPr>
        <w:jc w:val="both"/>
        <w:rPr>
          <w:rFonts w:ascii="TUOS Blake" w:eastAsia="TUOS Blake" w:hAnsi="TUOS Blake" w:cs="TUOS Blake"/>
          <w:sz w:val="22"/>
          <w:szCs w:val="22"/>
        </w:rPr>
      </w:pPr>
    </w:p>
    <w:p w14:paraId="19CC2BE0"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rPr>
        <w:t>Sometimes it is not possible to keep information confidential, for example when someone shares that they may wish to harm themselves or other. If there is a possibility that during the research a participant discloses information about criminal activity or risks to public safety, the researcher has an obligation to report this to relevant authorities.</w:t>
      </w:r>
    </w:p>
    <w:p w14:paraId="48BBE1E7" w14:textId="77777777" w:rsidR="009A5062" w:rsidRDefault="009A5062">
      <w:pPr>
        <w:jc w:val="both"/>
        <w:rPr>
          <w:rFonts w:ascii="TUOS Blake" w:eastAsia="TUOS Blake" w:hAnsi="TUOS Blake" w:cs="TUOS Blake"/>
          <w:sz w:val="22"/>
          <w:szCs w:val="22"/>
        </w:rPr>
      </w:pPr>
    </w:p>
    <w:p w14:paraId="6AD6373A" w14:textId="77777777" w:rsidR="009A5062" w:rsidRDefault="009A5062">
      <w:pPr>
        <w:jc w:val="both"/>
        <w:rPr>
          <w:rFonts w:ascii="TUOS Blake" w:eastAsia="TUOS Blake" w:hAnsi="TUOS Blake" w:cs="TUOS Blake"/>
          <w:sz w:val="22"/>
          <w:szCs w:val="22"/>
        </w:rPr>
      </w:pPr>
    </w:p>
    <w:p w14:paraId="3711A3E2" w14:textId="77777777" w:rsidR="009A5062" w:rsidRDefault="00000000">
      <w:pPr>
        <w:numPr>
          <w:ilvl w:val="0"/>
          <w:numId w:val="2"/>
        </w:numPr>
        <w:spacing w:after="120"/>
        <w:jc w:val="both"/>
        <w:rPr>
          <w:rFonts w:ascii="TUOS Blake" w:eastAsia="TUOS Blake" w:hAnsi="TUOS Blake" w:cs="TUOS Blake"/>
          <w:b/>
          <w:sz w:val="22"/>
          <w:szCs w:val="22"/>
        </w:rPr>
      </w:pPr>
      <w:r>
        <w:rPr>
          <w:rFonts w:ascii="TUOS Blake" w:eastAsia="TUOS Blake" w:hAnsi="TUOS Blake" w:cs="TUOS Blake"/>
          <w:b/>
          <w:sz w:val="22"/>
          <w:szCs w:val="22"/>
        </w:rPr>
        <w:t xml:space="preserve">What is the </w:t>
      </w:r>
      <w:r>
        <w:rPr>
          <w:rFonts w:ascii="TUOS Blake" w:eastAsia="TUOS Blake" w:hAnsi="TUOS Blake" w:cs="TUOS Blake"/>
          <w:b/>
          <w:sz w:val="22"/>
          <w:szCs w:val="22"/>
          <w:highlight w:val="white"/>
        </w:rPr>
        <w:t>legal</w:t>
      </w:r>
      <w:r>
        <w:rPr>
          <w:rFonts w:ascii="TUOS Blake" w:eastAsia="TUOS Blake" w:hAnsi="TUOS Blake" w:cs="TUOS Blake"/>
          <w:b/>
          <w:sz w:val="22"/>
          <w:szCs w:val="22"/>
        </w:rPr>
        <w:t xml:space="preserve"> basis for processing my personal data?</w:t>
      </w:r>
    </w:p>
    <w:p w14:paraId="3AC8D9A9" w14:textId="77777777" w:rsidR="009A5062" w:rsidRDefault="009A5062">
      <w:pPr>
        <w:jc w:val="both"/>
        <w:rPr>
          <w:rFonts w:ascii="TUOS Blake" w:eastAsia="TUOS Blake" w:hAnsi="TUOS Blake" w:cs="TUOS Blake"/>
          <w:sz w:val="22"/>
          <w:szCs w:val="22"/>
        </w:rPr>
      </w:pPr>
    </w:p>
    <w:p w14:paraId="465309F3"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rPr>
        <w:t xml:space="preserve">According to data protection legislation, we are required to inform you that the legal basis we are applying </w:t>
      </w:r>
      <w:proofErr w:type="gramStart"/>
      <w:r>
        <w:rPr>
          <w:rFonts w:ascii="TUOS Blake" w:eastAsia="TUOS Blake" w:hAnsi="TUOS Blake" w:cs="TUOS Blake"/>
          <w:sz w:val="22"/>
          <w:szCs w:val="22"/>
        </w:rPr>
        <w:t>in order to</w:t>
      </w:r>
      <w:proofErr w:type="gramEnd"/>
      <w:r>
        <w:rPr>
          <w:rFonts w:ascii="TUOS Blake" w:eastAsia="TUOS Blake" w:hAnsi="TUOS Blake" w:cs="TUOS Blake"/>
          <w:sz w:val="22"/>
          <w:szCs w:val="22"/>
        </w:rPr>
        <w:t xml:space="preserve"> process your personal data is that ‘processing is necessary for the performance of a task carried out in the public interest’ (Article 6(1)(e)). Further information can be found in the University’s Privacy Notice </w:t>
      </w:r>
      <w:hyperlink r:id="rId10">
        <w:r>
          <w:rPr>
            <w:rFonts w:ascii="TUOS Blake" w:eastAsia="TUOS Blake" w:hAnsi="TUOS Blake" w:cs="TUOS Blake"/>
            <w:color w:val="0000FF"/>
            <w:sz w:val="22"/>
            <w:szCs w:val="22"/>
            <w:u w:val="single"/>
          </w:rPr>
          <w:t>https://www.sheffield.ac.uk/govern/data-protection/privacy/general</w:t>
        </w:r>
      </w:hyperlink>
      <w:r>
        <w:rPr>
          <w:rFonts w:ascii="TUOS Blake" w:eastAsia="TUOS Blake" w:hAnsi="TUOS Blake" w:cs="TUOS Blake"/>
          <w:sz w:val="22"/>
          <w:szCs w:val="22"/>
        </w:rPr>
        <w:t xml:space="preserve">.  </w:t>
      </w:r>
    </w:p>
    <w:p w14:paraId="7AB19C25" w14:textId="77777777" w:rsidR="009A5062" w:rsidRDefault="009A5062">
      <w:pPr>
        <w:jc w:val="both"/>
        <w:rPr>
          <w:rFonts w:ascii="TUOS Blake" w:eastAsia="TUOS Blake" w:hAnsi="TUOS Blake" w:cs="TUOS Blake"/>
          <w:sz w:val="22"/>
          <w:szCs w:val="22"/>
        </w:rPr>
      </w:pPr>
    </w:p>
    <w:p w14:paraId="0AC034BA" w14:textId="77777777" w:rsidR="009A5062" w:rsidRDefault="009A5062">
      <w:pPr>
        <w:jc w:val="both"/>
        <w:rPr>
          <w:rFonts w:ascii="TUOS Blake" w:eastAsia="TUOS Blake" w:hAnsi="TUOS Blake" w:cs="TUOS Blake"/>
          <w:sz w:val="22"/>
          <w:szCs w:val="22"/>
        </w:rPr>
      </w:pPr>
    </w:p>
    <w:p w14:paraId="0AB36BA9" w14:textId="77777777" w:rsidR="009A5062" w:rsidRDefault="00000000">
      <w:pPr>
        <w:numPr>
          <w:ilvl w:val="0"/>
          <w:numId w:val="2"/>
        </w:numPr>
        <w:spacing w:after="120"/>
        <w:jc w:val="both"/>
        <w:rPr>
          <w:rFonts w:ascii="TUOS Blake" w:eastAsia="TUOS Blake" w:hAnsi="TUOS Blake" w:cs="TUOS Blake"/>
          <w:b/>
          <w:sz w:val="22"/>
          <w:szCs w:val="22"/>
        </w:rPr>
      </w:pPr>
      <w:r>
        <w:rPr>
          <w:rFonts w:ascii="TUOS Blake" w:eastAsia="TUOS Blake" w:hAnsi="TUOS Blake" w:cs="TUOS Blake"/>
          <w:b/>
          <w:sz w:val="22"/>
          <w:szCs w:val="22"/>
        </w:rPr>
        <w:t>Will I be recorded, and how will the recorded media be used?</w:t>
      </w:r>
    </w:p>
    <w:p w14:paraId="2035ECB1" w14:textId="77777777" w:rsidR="009A5062" w:rsidRDefault="009A5062">
      <w:pPr>
        <w:jc w:val="both"/>
        <w:rPr>
          <w:rFonts w:ascii="TUOS Blake" w:eastAsia="TUOS Blake" w:hAnsi="TUOS Blake" w:cs="TUOS Blake"/>
          <w:sz w:val="22"/>
          <w:szCs w:val="22"/>
        </w:rPr>
      </w:pPr>
    </w:p>
    <w:p w14:paraId="4FC601EA" w14:textId="77777777" w:rsidR="009A5062" w:rsidRDefault="009A5062">
      <w:pPr>
        <w:jc w:val="both"/>
        <w:rPr>
          <w:rFonts w:ascii="TUOS Blake" w:eastAsia="TUOS Blake" w:hAnsi="TUOS Blake" w:cs="TUOS Blake"/>
          <w:sz w:val="4"/>
          <w:szCs w:val="4"/>
        </w:rPr>
      </w:pPr>
    </w:p>
    <w:p w14:paraId="7A445003"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highlight w:val="white"/>
        </w:rPr>
        <w:t>The video recordings of your activities made during the workshop will be used only for dissemination at public facing events, academic conferences analysis and for illustration purposes in lectures. No other use will be made of them without your written permission, and no one outside the project will be allowed access to the original recordings</w:t>
      </w:r>
      <w:r>
        <w:rPr>
          <w:rFonts w:ascii="TUOS Blake" w:eastAsia="TUOS Blake" w:hAnsi="TUOS Blake" w:cs="TUOS Blake"/>
          <w:sz w:val="22"/>
          <w:szCs w:val="22"/>
        </w:rPr>
        <w:t xml:space="preserve">. Any recordings of you will not be published or broadcast without your permission. All video media will be securely stored on a secured, password protected University drive. Only the researchers will have access to the data and recordings will not be shared with anyone outside the University. </w:t>
      </w:r>
    </w:p>
    <w:p w14:paraId="29BE7369" w14:textId="77777777" w:rsidR="009A5062" w:rsidRDefault="009A5062">
      <w:pPr>
        <w:jc w:val="both"/>
        <w:rPr>
          <w:rFonts w:ascii="TUOS Blake" w:eastAsia="TUOS Blake" w:hAnsi="TUOS Blake" w:cs="TUOS Blake"/>
          <w:sz w:val="22"/>
          <w:szCs w:val="22"/>
        </w:rPr>
      </w:pPr>
    </w:p>
    <w:p w14:paraId="0A5E416A"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rPr>
        <w:t>As the recording may be used in a publication/broadcast and deposited in an archive once the project ends you will be asked to sign a release form for every aspect of filming used.</w:t>
      </w:r>
    </w:p>
    <w:p w14:paraId="5D0030CF" w14:textId="77777777" w:rsidR="009A5062" w:rsidRDefault="009A5062">
      <w:pPr>
        <w:jc w:val="both"/>
        <w:rPr>
          <w:rFonts w:ascii="TUOS Blake" w:eastAsia="TUOS Blake" w:hAnsi="TUOS Blake" w:cs="TUOS Blake"/>
          <w:sz w:val="22"/>
          <w:szCs w:val="22"/>
        </w:rPr>
      </w:pPr>
    </w:p>
    <w:p w14:paraId="6B5D62F8" w14:textId="77777777" w:rsidR="009A5062" w:rsidRDefault="009A5062">
      <w:pPr>
        <w:spacing w:after="120"/>
        <w:ind w:left="720"/>
        <w:jc w:val="both"/>
        <w:rPr>
          <w:rFonts w:ascii="TUOS Blake" w:eastAsia="TUOS Blake" w:hAnsi="TUOS Blake" w:cs="TUOS Blake"/>
          <w:b/>
          <w:sz w:val="22"/>
          <w:szCs w:val="22"/>
        </w:rPr>
      </w:pPr>
    </w:p>
    <w:p w14:paraId="78AAA1E7" w14:textId="77777777" w:rsidR="009A5062" w:rsidRDefault="00000000">
      <w:pPr>
        <w:numPr>
          <w:ilvl w:val="0"/>
          <w:numId w:val="2"/>
        </w:numPr>
        <w:spacing w:after="120"/>
        <w:jc w:val="both"/>
        <w:rPr>
          <w:rFonts w:ascii="TUOS Blake" w:eastAsia="TUOS Blake" w:hAnsi="TUOS Blake" w:cs="TUOS Blake"/>
          <w:b/>
          <w:sz w:val="22"/>
          <w:szCs w:val="22"/>
        </w:rPr>
      </w:pPr>
      <w:r>
        <w:rPr>
          <w:rFonts w:ascii="TUOS Blake" w:eastAsia="TUOS Blake" w:hAnsi="TUOS Blake" w:cs="TUOS Blake"/>
          <w:b/>
          <w:sz w:val="22"/>
          <w:szCs w:val="22"/>
        </w:rPr>
        <w:t xml:space="preserve">What </w:t>
      </w:r>
      <w:r>
        <w:rPr>
          <w:rFonts w:ascii="TUOS Blake" w:eastAsia="TUOS Blake" w:hAnsi="TUOS Blake" w:cs="TUOS Blake"/>
          <w:b/>
          <w:sz w:val="22"/>
          <w:szCs w:val="22"/>
          <w:highlight w:val="white"/>
        </w:rPr>
        <w:t>will</w:t>
      </w:r>
      <w:r>
        <w:rPr>
          <w:rFonts w:ascii="TUOS Blake" w:eastAsia="TUOS Blake" w:hAnsi="TUOS Blake" w:cs="TUOS Blake"/>
          <w:b/>
          <w:sz w:val="22"/>
          <w:szCs w:val="22"/>
        </w:rPr>
        <w:t xml:space="preserve"> happen to the data collected, and the results of the research project?</w:t>
      </w:r>
    </w:p>
    <w:p w14:paraId="451204A4" w14:textId="77777777" w:rsidR="009A5062" w:rsidRDefault="009A5062">
      <w:pPr>
        <w:jc w:val="both"/>
        <w:rPr>
          <w:rFonts w:ascii="TUOS Blake" w:eastAsia="TUOS Blake" w:hAnsi="TUOS Blake" w:cs="TUOS Blake"/>
          <w:sz w:val="22"/>
          <w:szCs w:val="22"/>
        </w:rPr>
      </w:pPr>
    </w:p>
    <w:p w14:paraId="5F48ECCE" w14:textId="77777777" w:rsidR="009A5062" w:rsidRDefault="00000000">
      <w:pPr>
        <w:rPr>
          <w:rFonts w:ascii="TUOS Blake" w:eastAsia="TUOS Blake" w:hAnsi="TUOS Blake" w:cs="TUOS Blake"/>
          <w:sz w:val="22"/>
          <w:szCs w:val="22"/>
        </w:rPr>
      </w:pPr>
      <w:r>
        <w:rPr>
          <w:rFonts w:ascii="TUOS Blake" w:eastAsia="TUOS Blake" w:hAnsi="TUOS Blake" w:cs="TUOS Blake"/>
          <w:sz w:val="22"/>
          <w:szCs w:val="22"/>
        </w:rPr>
        <w:lastRenderedPageBreak/>
        <w:t xml:space="preserve">All workshops and filming during the workshop will be conducted by professional filmmakers and artists who have signed a confidentiality agreement with the University. In this agreement the artists and filmmakers are legally bound to keep any material generated during the workshops strictly confidential. </w:t>
      </w:r>
    </w:p>
    <w:p w14:paraId="0BB183E4" w14:textId="77777777" w:rsidR="009A5062" w:rsidRDefault="009A5062">
      <w:pPr>
        <w:rPr>
          <w:rFonts w:ascii="TUOS Blake" w:eastAsia="TUOS Blake" w:hAnsi="TUOS Blake" w:cs="TUOS Blake"/>
          <w:sz w:val="22"/>
          <w:szCs w:val="22"/>
        </w:rPr>
      </w:pPr>
    </w:p>
    <w:p w14:paraId="341D6844" w14:textId="77777777" w:rsidR="009A5062" w:rsidRDefault="00000000">
      <w:pPr>
        <w:rPr>
          <w:rFonts w:ascii="TUOS Blake" w:eastAsia="TUOS Blake" w:hAnsi="TUOS Blake" w:cs="TUOS Blake"/>
          <w:sz w:val="22"/>
          <w:szCs w:val="22"/>
        </w:rPr>
      </w:pPr>
      <w:r>
        <w:rPr>
          <w:rFonts w:ascii="TUOS Blake" w:eastAsia="TUOS Blake" w:hAnsi="TUOS Blake" w:cs="TUOS Blake"/>
          <w:sz w:val="22"/>
          <w:szCs w:val="22"/>
        </w:rPr>
        <w:t xml:space="preserve">Aside from the professional artists and filmmakers, the Ethnicity and Unequal Ageing research team will have sole access to the research data. Materials will be shared with local communities in Sheffield from late 2024 onwards. </w:t>
      </w:r>
    </w:p>
    <w:p w14:paraId="6735D982" w14:textId="77777777" w:rsidR="009A5062" w:rsidRDefault="009A5062">
      <w:pPr>
        <w:rPr>
          <w:rFonts w:ascii="TUOS Blake" w:eastAsia="TUOS Blake" w:hAnsi="TUOS Blake" w:cs="TUOS Blake"/>
          <w:sz w:val="22"/>
          <w:szCs w:val="22"/>
        </w:rPr>
      </w:pPr>
    </w:p>
    <w:p w14:paraId="17E64425" w14:textId="77777777" w:rsidR="009A5062" w:rsidRDefault="00000000">
      <w:pPr>
        <w:rPr>
          <w:rFonts w:ascii="TUOS Blake" w:eastAsia="TUOS Blake" w:hAnsi="TUOS Blake" w:cs="TUOS Blake"/>
          <w:sz w:val="22"/>
          <w:szCs w:val="22"/>
        </w:rPr>
      </w:pPr>
      <w:r>
        <w:rPr>
          <w:rFonts w:ascii="TUOS Blake" w:eastAsia="TUOS Blake" w:hAnsi="TUOS Blake" w:cs="TUOS Blake"/>
          <w:sz w:val="22"/>
          <w:szCs w:val="22"/>
        </w:rPr>
        <w:t>Some of the materials are likely to be published, in academic and policy journals and reports, from September 2024 onwards. You can obtain a copy of the published results by contacting the researchers listed at the end of this Information Sheet. Neither you nor any other research participants will be identified in any report or publication that arises from this research, unless you specifically request otherwise.</w:t>
      </w:r>
    </w:p>
    <w:p w14:paraId="77D0F2D7" w14:textId="77777777" w:rsidR="009A5062" w:rsidRDefault="009A5062">
      <w:pPr>
        <w:jc w:val="both"/>
        <w:rPr>
          <w:rFonts w:ascii="TUOS Blake" w:eastAsia="TUOS Blake" w:hAnsi="TUOS Blake" w:cs="TUOS Blake"/>
          <w:sz w:val="22"/>
          <w:szCs w:val="22"/>
        </w:rPr>
      </w:pPr>
    </w:p>
    <w:p w14:paraId="2601132D" w14:textId="77777777" w:rsidR="009A5062" w:rsidRDefault="00000000">
      <w:pPr>
        <w:numPr>
          <w:ilvl w:val="0"/>
          <w:numId w:val="2"/>
        </w:numPr>
        <w:spacing w:after="120"/>
        <w:jc w:val="both"/>
        <w:rPr>
          <w:rFonts w:ascii="TUOS Blake" w:eastAsia="TUOS Blake" w:hAnsi="TUOS Blake" w:cs="TUOS Blake"/>
          <w:b/>
          <w:sz w:val="22"/>
          <w:szCs w:val="22"/>
        </w:rPr>
      </w:pPr>
      <w:r>
        <w:rPr>
          <w:rFonts w:ascii="TUOS Blake" w:eastAsia="TUOS Blake" w:hAnsi="TUOS Blake" w:cs="TUOS Blake"/>
          <w:b/>
          <w:sz w:val="22"/>
          <w:szCs w:val="22"/>
        </w:rPr>
        <w:t xml:space="preserve">Who is </w:t>
      </w:r>
      <w:r>
        <w:rPr>
          <w:rFonts w:ascii="TUOS Blake" w:eastAsia="TUOS Blake" w:hAnsi="TUOS Blake" w:cs="TUOS Blake"/>
          <w:b/>
          <w:sz w:val="22"/>
          <w:szCs w:val="22"/>
          <w:highlight w:val="white"/>
        </w:rPr>
        <w:t>organising</w:t>
      </w:r>
      <w:r>
        <w:rPr>
          <w:rFonts w:ascii="TUOS Blake" w:eastAsia="TUOS Blake" w:hAnsi="TUOS Blake" w:cs="TUOS Blake"/>
          <w:b/>
          <w:sz w:val="22"/>
          <w:szCs w:val="22"/>
        </w:rPr>
        <w:t xml:space="preserve"> and funding the research?</w:t>
      </w:r>
    </w:p>
    <w:p w14:paraId="12495C93"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rPr>
        <w:t xml:space="preserve">This research is being conducted by the Department of Sociological Studies at the University of Sheffield in collaboration with external partners, including REMA and SADACCA. It is funded by the Economic and Social Research Council (ESRC). </w:t>
      </w:r>
    </w:p>
    <w:p w14:paraId="237121DC" w14:textId="77777777" w:rsidR="009A5062" w:rsidRDefault="009A5062">
      <w:pPr>
        <w:jc w:val="both"/>
        <w:rPr>
          <w:rFonts w:ascii="TUOS Blake" w:eastAsia="TUOS Blake" w:hAnsi="TUOS Blake" w:cs="TUOS Blake"/>
          <w:sz w:val="22"/>
          <w:szCs w:val="22"/>
        </w:rPr>
      </w:pPr>
    </w:p>
    <w:p w14:paraId="462CC013" w14:textId="77777777" w:rsidR="009A5062" w:rsidRDefault="009A5062">
      <w:pPr>
        <w:jc w:val="both"/>
        <w:rPr>
          <w:rFonts w:ascii="TUOS Blake" w:eastAsia="TUOS Blake" w:hAnsi="TUOS Blake" w:cs="TUOS Blake"/>
          <w:sz w:val="22"/>
          <w:szCs w:val="22"/>
        </w:rPr>
      </w:pPr>
    </w:p>
    <w:p w14:paraId="3DD179DC" w14:textId="77777777" w:rsidR="009A5062" w:rsidRDefault="00000000">
      <w:pPr>
        <w:numPr>
          <w:ilvl w:val="0"/>
          <w:numId w:val="2"/>
        </w:numPr>
        <w:spacing w:after="120"/>
        <w:jc w:val="both"/>
        <w:rPr>
          <w:rFonts w:ascii="TUOS Blake" w:eastAsia="TUOS Blake" w:hAnsi="TUOS Blake" w:cs="TUOS Blake"/>
          <w:b/>
          <w:sz w:val="22"/>
          <w:szCs w:val="22"/>
        </w:rPr>
      </w:pPr>
      <w:r>
        <w:rPr>
          <w:rFonts w:ascii="TUOS Blake" w:eastAsia="TUOS Blake" w:hAnsi="TUOS Blake" w:cs="TUOS Blake"/>
          <w:b/>
          <w:sz w:val="22"/>
          <w:szCs w:val="22"/>
        </w:rPr>
        <w:t>Who is the Data Controller?</w:t>
      </w:r>
    </w:p>
    <w:p w14:paraId="283CC869" w14:textId="77777777" w:rsidR="009A5062" w:rsidRDefault="00000000">
      <w:pPr>
        <w:spacing w:after="160" w:line="259" w:lineRule="auto"/>
        <w:jc w:val="both"/>
        <w:rPr>
          <w:rFonts w:ascii="TUOS Blake" w:eastAsia="TUOS Blake" w:hAnsi="TUOS Blake" w:cs="TUOS Blake"/>
          <w:sz w:val="22"/>
          <w:szCs w:val="22"/>
        </w:rPr>
      </w:pPr>
      <w:r>
        <w:rPr>
          <w:rFonts w:ascii="TUOS Blake" w:eastAsia="TUOS Blake" w:hAnsi="TUOS Blake" w:cs="TUOS Blake"/>
          <w:sz w:val="22"/>
          <w:szCs w:val="22"/>
        </w:rPr>
        <w:t>The</w:t>
      </w:r>
      <w:r>
        <w:rPr>
          <w:rFonts w:ascii="TUOS Blake" w:eastAsia="TUOS Blake" w:hAnsi="TUOS Blake" w:cs="TUOS Blake"/>
          <w:color w:val="000000"/>
          <w:sz w:val="22"/>
          <w:szCs w:val="22"/>
        </w:rPr>
        <w:t xml:space="preserve"> University of Sheffield </w:t>
      </w:r>
      <w:r>
        <w:rPr>
          <w:rFonts w:ascii="TUOS Blake" w:eastAsia="TUOS Blake" w:hAnsi="TUOS Blake" w:cs="TUOS Blake"/>
          <w:sz w:val="22"/>
          <w:szCs w:val="22"/>
        </w:rPr>
        <w:t xml:space="preserve">will act as the Data Controller for this study. This means that </w:t>
      </w:r>
      <w:r>
        <w:rPr>
          <w:rFonts w:ascii="TUOS Blake" w:eastAsia="TUOS Blake" w:hAnsi="TUOS Blake" w:cs="TUOS Blake"/>
          <w:color w:val="000000"/>
          <w:sz w:val="22"/>
          <w:szCs w:val="22"/>
        </w:rPr>
        <w:t xml:space="preserve">the University </w:t>
      </w:r>
      <w:r>
        <w:rPr>
          <w:rFonts w:ascii="TUOS Blake" w:eastAsia="TUOS Blake" w:hAnsi="TUOS Blake" w:cs="TUOS Blake"/>
          <w:sz w:val="22"/>
          <w:szCs w:val="22"/>
        </w:rPr>
        <w:t xml:space="preserve">is responsible for looking after your information and using it properly. </w:t>
      </w:r>
      <w:proofErr w:type="gramStart"/>
      <w:r>
        <w:rPr>
          <w:rFonts w:ascii="TUOS Blake" w:eastAsia="TUOS Blake" w:hAnsi="TUOS Blake" w:cs="TUOS Blake"/>
          <w:sz w:val="22"/>
          <w:szCs w:val="22"/>
        </w:rPr>
        <w:t>In order to</w:t>
      </w:r>
      <w:proofErr w:type="gramEnd"/>
      <w:r>
        <w:rPr>
          <w:rFonts w:ascii="TUOS Blake" w:eastAsia="TUOS Blake" w:hAnsi="TUOS Blake" w:cs="TUOS Blake"/>
          <w:sz w:val="22"/>
          <w:szCs w:val="22"/>
        </w:rPr>
        <w:t xml:space="preserve"> collect and use your personal information as part of this research project, we must have a basis in law to do so. The basis that we are using is that the research is ‘a task in the public interest’. Further information, including details about how and why the University processes your personal information, how we keep your information secure, and your legal rights (including how to complain if you feel that your personal information has not been handled correctly), can be found in the University’s Privacy Notice </w:t>
      </w:r>
      <w:hyperlink r:id="rId11">
        <w:r>
          <w:rPr>
            <w:rFonts w:ascii="TUOS Blake" w:eastAsia="TUOS Blake" w:hAnsi="TUOS Blake" w:cs="TUOS Blake"/>
            <w:color w:val="0000FF"/>
            <w:sz w:val="22"/>
            <w:szCs w:val="22"/>
            <w:u w:val="single"/>
          </w:rPr>
          <w:t>https://www.sheffield.ac.uk/govern/data-protection/privacy/general</w:t>
        </w:r>
      </w:hyperlink>
      <w:r>
        <w:rPr>
          <w:rFonts w:ascii="TUOS Blake" w:eastAsia="TUOS Blake" w:hAnsi="TUOS Blake" w:cs="TUOS Blake"/>
          <w:sz w:val="22"/>
          <w:szCs w:val="22"/>
        </w:rPr>
        <w:t>.</w:t>
      </w:r>
    </w:p>
    <w:p w14:paraId="3EE135AB" w14:textId="77777777" w:rsidR="009A5062" w:rsidRDefault="00000000">
      <w:pPr>
        <w:spacing w:after="160" w:line="259" w:lineRule="auto"/>
        <w:jc w:val="both"/>
        <w:rPr>
          <w:rFonts w:ascii="TUOS Blake" w:eastAsia="TUOS Blake" w:hAnsi="TUOS Blake" w:cs="TUOS Blake"/>
          <w:color w:val="222222"/>
          <w:sz w:val="22"/>
          <w:szCs w:val="22"/>
        </w:rPr>
      </w:pPr>
      <w:r>
        <w:rPr>
          <w:rFonts w:ascii="TUOS Blake" w:eastAsia="TUOS Blake" w:hAnsi="TUOS Blake" w:cs="TUOS Blake"/>
          <w:sz w:val="22"/>
          <w:szCs w:val="22"/>
        </w:rPr>
        <w:t xml:space="preserve">If you wish to contact the Data Protection Officer at the University please write to: Luke Thompson, The University of Sheffield, Edgar Allen House, 241 Glossop Road, Sheffield, S10 2GW or e-mail him on </w:t>
      </w:r>
      <w:hyperlink r:id="rId12">
        <w:r>
          <w:rPr>
            <w:rFonts w:ascii="TUOS Blake" w:eastAsia="TUOS Blake" w:hAnsi="TUOS Blake" w:cs="TUOS Blake"/>
            <w:color w:val="0000FF"/>
            <w:sz w:val="22"/>
            <w:szCs w:val="22"/>
            <w:u w:val="single"/>
          </w:rPr>
          <w:t>luke.thompson@sheffield.ac.uk</w:t>
        </w:r>
      </w:hyperlink>
      <w:r>
        <w:rPr>
          <w:rFonts w:ascii="TUOS Blake" w:eastAsia="TUOS Blake" w:hAnsi="TUOS Blake" w:cs="TUOS Blake"/>
          <w:sz w:val="22"/>
          <w:szCs w:val="22"/>
        </w:rPr>
        <w:t xml:space="preserve">. Requests to withdraw from/ remove data from the project should be addressed to the researcher in the first instance then to the Data Protection Officer. If you are not satisfied with the response you receive from the </w:t>
      </w:r>
      <w:proofErr w:type="gramStart"/>
      <w:r>
        <w:rPr>
          <w:rFonts w:ascii="TUOS Blake" w:eastAsia="TUOS Blake" w:hAnsi="TUOS Blake" w:cs="TUOS Blake"/>
          <w:sz w:val="22"/>
          <w:szCs w:val="22"/>
        </w:rPr>
        <w:t>University</w:t>
      </w:r>
      <w:proofErr w:type="gramEnd"/>
      <w:r>
        <w:rPr>
          <w:rFonts w:ascii="TUOS Blake" w:eastAsia="TUOS Blake" w:hAnsi="TUOS Blake" w:cs="TUOS Blake"/>
          <w:sz w:val="22"/>
          <w:szCs w:val="22"/>
        </w:rPr>
        <w:t xml:space="preserve"> you have the right to lodge a complaint with the Information Commissioner’s Office (ICO): </w:t>
      </w:r>
      <w:hyperlink r:id="rId13">
        <w:r>
          <w:rPr>
            <w:rFonts w:ascii="TUOS Blake" w:eastAsia="TUOS Blake" w:hAnsi="TUOS Blake" w:cs="TUOS Blake"/>
            <w:color w:val="0000FF"/>
            <w:sz w:val="22"/>
            <w:szCs w:val="22"/>
            <w:u w:val="single"/>
          </w:rPr>
          <w:t>https://ico.org.uk/concerns/</w:t>
        </w:r>
      </w:hyperlink>
      <w:r>
        <w:rPr>
          <w:rFonts w:ascii="TUOS Blake" w:eastAsia="TUOS Blake" w:hAnsi="TUOS Blake" w:cs="TUOS Blake"/>
          <w:sz w:val="22"/>
          <w:szCs w:val="22"/>
        </w:rPr>
        <w:t xml:space="preserve">. Freedom of Information requests should be sent via email to </w:t>
      </w:r>
      <w:hyperlink r:id="rId14">
        <w:r>
          <w:rPr>
            <w:rFonts w:ascii="TUOS Blake" w:eastAsia="TUOS Blake" w:hAnsi="TUOS Blake" w:cs="TUOS Blake"/>
            <w:color w:val="0000FF"/>
            <w:sz w:val="22"/>
            <w:szCs w:val="22"/>
            <w:u w:val="single"/>
          </w:rPr>
          <w:t>foi@sheffield.ac.uk</w:t>
        </w:r>
      </w:hyperlink>
      <w:r>
        <w:rPr>
          <w:rFonts w:ascii="TUOS Blake" w:eastAsia="TUOS Blake" w:hAnsi="TUOS Blake" w:cs="TUOS Blake"/>
          <w:sz w:val="22"/>
          <w:szCs w:val="22"/>
        </w:rPr>
        <w:t>.</w:t>
      </w:r>
    </w:p>
    <w:p w14:paraId="60D4AC92" w14:textId="77777777" w:rsidR="009A5062" w:rsidRDefault="009A5062">
      <w:pPr>
        <w:jc w:val="both"/>
        <w:rPr>
          <w:rFonts w:ascii="Arial" w:eastAsia="Arial" w:hAnsi="Arial" w:cs="Arial"/>
          <w:color w:val="000000"/>
          <w:sz w:val="22"/>
          <w:szCs w:val="22"/>
        </w:rPr>
      </w:pPr>
    </w:p>
    <w:p w14:paraId="59ED59DE" w14:textId="77777777" w:rsidR="009A5062" w:rsidRDefault="00000000">
      <w:pPr>
        <w:numPr>
          <w:ilvl w:val="0"/>
          <w:numId w:val="2"/>
        </w:numPr>
        <w:spacing w:after="120"/>
        <w:jc w:val="both"/>
        <w:rPr>
          <w:rFonts w:ascii="TUOS Blake" w:eastAsia="TUOS Blake" w:hAnsi="TUOS Blake" w:cs="TUOS Blake"/>
          <w:b/>
          <w:sz w:val="22"/>
          <w:szCs w:val="22"/>
        </w:rPr>
      </w:pPr>
      <w:r>
        <w:rPr>
          <w:rFonts w:ascii="TUOS Blake" w:eastAsia="TUOS Blake" w:hAnsi="TUOS Blake" w:cs="TUOS Blake"/>
          <w:b/>
          <w:sz w:val="22"/>
          <w:szCs w:val="22"/>
        </w:rPr>
        <w:t xml:space="preserve">Who has </w:t>
      </w:r>
      <w:r>
        <w:rPr>
          <w:rFonts w:ascii="TUOS Blake" w:eastAsia="TUOS Blake" w:hAnsi="TUOS Blake" w:cs="TUOS Blake"/>
          <w:b/>
          <w:sz w:val="22"/>
          <w:szCs w:val="22"/>
          <w:highlight w:val="white"/>
        </w:rPr>
        <w:t>ethically</w:t>
      </w:r>
      <w:r>
        <w:rPr>
          <w:rFonts w:ascii="TUOS Blake" w:eastAsia="TUOS Blake" w:hAnsi="TUOS Blake" w:cs="TUOS Blake"/>
          <w:b/>
          <w:sz w:val="22"/>
          <w:szCs w:val="22"/>
        </w:rPr>
        <w:t xml:space="preserve"> reviewed the project?</w:t>
      </w:r>
    </w:p>
    <w:p w14:paraId="019D8B05" w14:textId="77777777" w:rsidR="009A5062" w:rsidRDefault="00000000">
      <w:pPr>
        <w:jc w:val="both"/>
        <w:rPr>
          <w:rFonts w:ascii="TUOS Blake" w:eastAsia="TUOS Blake" w:hAnsi="TUOS Blake" w:cs="TUOS Blake"/>
          <w:sz w:val="22"/>
          <w:szCs w:val="22"/>
        </w:rPr>
      </w:pPr>
      <w:r>
        <w:rPr>
          <w:rFonts w:ascii="TUOS Blake" w:eastAsia="TUOS Blake" w:hAnsi="TUOS Blake" w:cs="TUOS Blake"/>
          <w:sz w:val="22"/>
          <w:szCs w:val="22"/>
        </w:rPr>
        <w:t xml:space="preserve">This research project has been reviewed and gained ethical approval via the University of Sheffield’s Ethics Review Procedure, as administered by the Department of Sociological Studies. </w:t>
      </w:r>
    </w:p>
    <w:p w14:paraId="13EAEB7A" w14:textId="77777777" w:rsidR="009A5062" w:rsidRDefault="009A5062">
      <w:pPr>
        <w:jc w:val="both"/>
        <w:rPr>
          <w:rFonts w:ascii="TUOS Blake" w:eastAsia="TUOS Blake" w:hAnsi="TUOS Blake" w:cs="TUOS Blake"/>
          <w:sz w:val="22"/>
          <w:szCs w:val="22"/>
        </w:rPr>
      </w:pPr>
    </w:p>
    <w:p w14:paraId="365864B0" w14:textId="77777777" w:rsidR="009A5062" w:rsidRDefault="00000000">
      <w:pPr>
        <w:numPr>
          <w:ilvl w:val="0"/>
          <w:numId w:val="2"/>
        </w:numPr>
        <w:spacing w:after="120"/>
        <w:jc w:val="both"/>
        <w:rPr>
          <w:rFonts w:ascii="TUOS Blake" w:eastAsia="TUOS Blake" w:hAnsi="TUOS Blake" w:cs="TUOS Blake"/>
          <w:b/>
          <w:sz w:val="22"/>
          <w:szCs w:val="22"/>
        </w:rPr>
      </w:pPr>
      <w:r>
        <w:rPr>
          <w:rFonts w:ascii="TUOS Blake" w:eastAsia="TUOS Blake" w:hAnsi="TUOS Blake" w:cs="TUOS Blake"/>
          <w:b/>
          <w:sz w:val="22"/>
          <w:szCs w:val="22"/>
        </w:rPr>
        <w:t xml:space="preserve">What if something </w:t>
      </w:r>
      <w:r>
        <w:rPr>
          <w:rFonts w:ascii="TUOS Blake" w:eastAsia="TUOS Blake" w:hAnsi="TUOS Blake" w:cs="TUOS Blake"/>
          <w:b/>
          <w:sz w:val="22"/>
          <w:szCs w:val="22"/>
          <w:highlight w:val="white"/>
        </w:rPr>
        <w:t>goes</w:t>
      </w:r>
      <w:r>
        <w:rPr>
          <w:rFonts w:ascii="TUOS Blake" w:eastAsia="TUOS Blake" w:hAnsi="TUOS Blake" w:cs="TUOS Blake"/>
          <w:b/>
          <w:sz w:val="22"/>
          <w:szCs w:val="22"/>
        </w:rPr>
        <w:t xml:space="preserve"> wrong and I wish to complain about the research or report a concern or incident?</w:t>
      </w:r>
    </w:p>
    <w:p w14:paraId="781B9035" w14:textId="77777777" w:rsidR="009A5062" w:rsidRDefault="00000000">
      <w:pPr>
        <w:pBdr>
          <w:top w:val="nil"/>
          <w:left w:val="nil"/>
          <w:bottom w:val="nil"/>
          <w:right w:val="nil"/>
          <w:between w:val="nil"/>
        </w:pBdr>
        <w:rPr>
          <w:rFonts w:ascii="TUOS Blake" w:eastAsia="TUOS Blake" w:hAnsi="TUOS Blake" w:cs="TUOS Blake"/>
          <w:color w:val="000000"/>
          <w:sz w:val="22"/>
          <w:szCs w:val="22"/>
        </w:rPr>
      </w:pPr>
      <w:bookmarkStart w:id="1" w:name="_heading=h.30j0zll" w:colFirst="0" w:colLast="0"/>
      <w:bookmarkEnd w:id="1"/>
      <w:r>
        <w:rPr>
          <w:rFonts w:ascii="TUOS Blake" w:eastAsia="TUOS Blake" w:hAnsi="TUOS Blake" w:cs="TUOS Blake"/>
          <w:color w:val="000000"/>
          <w:sz w:val="22"/>
          <w:szCs w:val="22"/>
        </w:rPr>
        <w:t xml:space="preserve">If you are dissatisfied with any aspect of the research and wish to make a complaint, please contact the Head of the Department of Sociological Studies, </w:t>
      </w:r>
      <w:r>
        <w:rPr>
          <w:rFonts w:ascii="TUOS Blake" w:eastAsia="TUOS Blake" w:hAnsi="TUOS Blake" w:cs="TUOS Blake"/>
          <w:b/>
          <w:color w:val="000000"/>
          <w:sz w:val="22"/>
          <w:szCs w:val="22"/>
        </w:rPr>
        <w:t>Professor Sarah Neal</w:t>
      </w:r>
      <w:r>
        <w:rPr>
          <w:rFonts w:ascii="TUOS Blake" w:eastAsia="TUOS Blake" w:hAnsi="TUOS Blake" w:cs="TUOS Blake"/>
          <w:color w:val="000000"/>
          <w:sz w:val="22"/>
          <w:szCs w:val="22"/>
        </w:rPr>
        <w:t>, Address:</w:t>
      </w:r>
      <w:r>
        <w:t xml:space="preserve"> </w:t>
      </w:r>
      <w:r>
        <w:rPr>
          <w:rFonts w:ascii="TUOS Blake" w:eastAsia="TUOS Blake" w:hAnsi="TUOS Blake" w:cs="TUOS Blake"/>
          <w:b/>
          <w:color w:val="000000"/>
          <w:sz w:val="22"/>
          <w:szCs w:val="22"/>
        </w:rPr>
        <w:t>Department of Sociological Studies, The Wave. 2 Whitham Road. Sheffield, S10 2AH. E-mail:</w:t>
      </w:r>
      <w:r>
        <w:rPr>
          <w:b/>
        </w:rPr>
        <w:t xml:space="preserve"> </w:t>
      </w:r>
      <w:r>
        <w:rPr>
          <w:rFonts w:ascii="TUOS Blake" w:eastAsia="TUOS Blake" w:hAnsi="TUOS Blake" w:cs="TUOS Blake"/>
          <w:b/>
          <w:color w:val="000000"/>
          <w:sz w:val="22"/>
          <w:szCs w:val="22"/>
        </w:rPr>
        <w:t>s.neal@sheffield.ac.uk, Tel: 0114 222 6424</w:t>
      </w:r>
    </w:p>
    <w:p w14:paraId="547848B9" w14:textId="77777777" w:rsidR="009A5062" w:rsidRDefault="009A5062">
      <w:pPr>
        <w:pBdr>
          <w:top w:val="nil"/>
          <w:left w:val="nil"/>
          <w:bottom w:val="nil"/>
          <w:right w:val="nil"/>
          <w:between w:val="nil"/>
        </w:pBdr>
        <w:rPr>
          <w:rFonts w:ascii="TUOS Blake" w:eastAsia="TUOS Blake" w:hAnsi="TUOS Blake" w:cs="TUOS Blake"/>
          <w:color w:val="000000"/>
          <w:sz w:val="22"/>
          <w:szCs w:val="22"/>
        </w:rPr>
      </w:pPr>
    </w:p>
    <w:p w14:paraId="258ACAA2" w14:textId="77777777" w:rsidR="009A5062" w:rsidRDefault="00000000">
      <w:pPr>
        <w:pBdr>
          <w:top w:val="nil"/>
          <w:left w:val="nil"/>
          <w:bottom w:val="nil"/>
          <w:right w:val="nil"/>
          <w:between w:val="nil"/>
        </w:pBdr>
        <w:rPr>
          <w:rFonts w:ascii="TUOS Blake" w:eastAsia="TUOS Blake" w:hAnsi="TUOS Blake" w:cs="TUOS Blake"/>
          <w:color w:val="000000"/>
          <w:sz w:val="22"/>
          <w:szCs w:val="22"/>
        </w:rPr>
      </w:pPr>
      <w:r>
        <w:rPr>
          <w:rFonts w:ascii="TUOS Blake" w:eastAsia="TUOS Blake" w:hAnsi="TUOS Blake" w:cs="TUOS Blake"/>
          <w:color w:val="000000"/>
          <w:sz w:val="22"/>
          <w:szCs w:val="22"/>
        </w:rPr>
        <w:lastRenderedPageBreak/>
        <w:t xml:space="preserve">If your complaint relates to how your personal data has been handled, further information about how to raise a complaint can be found in the University’s Privacy Notice: </w:t>
      </w:r>
    </w:p>
    <w:p w14:paraId="588C7221" w14:textId="77777777" w:rsidR="009A5062" w:rsidRDefault="00000000">
      <w:pPr>
        <w:pBdr>
          <w:top w:val="nil"/>
          <w:left w:val="nil"/>
          <w:bottom w:val="nil"/>
          <w:right w:val="nil"/>
          <w:between w:val="nil"/>
        </w:pBdr>
        <w:rPr>
          <w:rFonts w:ascii="TUOS Blake" w:eastAsia="TUOS Blake" w:hAnsi="TUOS Blake" w:cs="TUOS Blake"/>
          <w:color w:val="000000"/>
          <w:sz w:val="22"/>
          <w:szCs w:val="22"/>
        </w:rPr>
      </w:pPr>
      <w:hyperlink r:id="rId15">
        <w:r>
          <w:rPr>
            <w:rFonts w:ascii="TUOS Blake" w:eastAsia="TUOS Blake" w:hAnsi="TUOS Blake" w:cs="TUOS Blake"/>
            <w:color w:val="0000FF"/>
            <w:sz w:val="22"/>
            <w:szCs w:val="22"/>
            <w:u w:val="single"/>
          </w:rPr>
          <w:t>https://www.sheffield.ac.uk/govern/data-protection/privacy/general</w:t>
        </w:r>
      </w:hyperlink>
    </w:p>
    <w:p w14:paraId="1F034E8E" w14:textId="77777777" w:rsidR="009A5062" w:rsidRDefault="009A5062">
      <w:pPr>
        <w:pBdr>
          <w:top w:val="nil"/>
          <w:left w:val="nil"/>
          <w:bottom w:val="nil"/>
          <w:right w:val="nil"/>
          <w:between w:val="nil"/>
        </w:pBdr>
        <w:rPr>
          <w:rFonts w:ascii="TUOS Blake" w:eastAsia="TUOS Blake" w:hAnsi="TUOS Blake" w:cs="TUOS Blake"/>
          <w:color w:val="000000"/>
          <w:sz w:val="22"/>
          <w:szCs w:val="22"/>
        </w:rPr>
      </w:pPr>
    </w:p>
    <w:p w14:paraId="5CE96D02" w14:textId="77777777" w:rsidR="009A5062" w:rsidRDefault="00000000">
      <w:pPr>
        <w:pBdr>
          <w:top w:val="nil"/>
          <w:left w:val="nil"/>
          <w:bottom w:val="nil"/>
          <w:right w:val="nil"/>
          <w:between w:val="nil"/>
        </w:pBdr>
        <w:jc w:val="both"/>
        <w:rPr>
          <w:rFonts w:ascii="TUOS Blake" w:eastAsia="TUOS Blake" w:hAnsi="TUOS Blake" w:cs="TUOS Blake"/>
          <w:color w:val="000000"/>
          <w:sz w:val="22"/>
          <w:szCs w:val="22"/>
        </w:rPr>
      </w:pPr>
      <w:r>
        <w:rPr>
          <w:rFonts w:ascii="TUOS Blake" w:eastAsia="TUOS Blake" w:hAnsi="TUOS Blake" w:cs="TUOS Blake"/>
          <w:color w:val="000000"/>
          <w:sz w:val="22"/>
          <w:szCs w:val="22"/>
        </w:rPr>
        <w:t xml:space="preserve">If you wish to make a report of a concern or incident relating to potential exploitation, abuse or harm resulting from your involvement in this project, please contact the project’s Designated Safeguarding Contact, </w:t>
      </w:r>
      <w:r>
        <w:rPr>
          <w:rFonts w:ascii="TUOS Blake" w:eastAsia="TUOS Blake" w:hAnsi="TUOS Blake" w:cs="TUOS Blake"/>
          <w:b/>
          <w:color w:val="000000"/>
          <w:sz w:val="22"/>
          <w:szCs w:val="22"/>
        </w:rPr>
        <w:t xml:space="preserve">Professor Majella </w:t>
      </w:r>
      <w:proofErr w:type="spellStart"/>
      <w:r>
        <w:rPr>
          <w:rFonts w:ascii="TUOS Blake" w:eastAsia="TUOS Blake" w:hAnsi="TUOS Blake" w:cs="TUOS Blake"/>
          <w:b/>
          <w:color w:val="000000"/>
          <w:sz w:val="22"/>
          <w:szCs w:val="22"/>
        </w:rPr>
        <w:t>Kilkey</w:t>
      </w:r>
      <w:proofErr w:type="spellEnd"/>
      <w:r>
        <w:rPr>
          <w:rFonts w:ascii="TUOS Blake" w:eastAsia="TUOS Blake" w:hAnsi="TUOS Blake" w:cs="TUOS Blake"/>
          <w:b/>
          <w:color w:val="000000"/>
          <w:sz w:val="22"/>
          <w:szCs w:val="22"/>
        </w:rPr>
        <w:t>, e-mail: M.Kilkey@sheffield.ac.uk</w:t>
      </w:r>
      <w:r>
        <w:rPr>
          <w:rFonts w:ascii="TUOS Blake" w:eastAsia="TUOS Blake" w:hAnsi="TUOS Blake" w:cs="TUOS Blake"/>
          <w:color w:val="000000"/>
          <w:sz w:val="22"/>
          <w:szCs w:val="22"/>
        </w:rPr>
        <w:t xml:space="preserve">. If the concern or incident relates to the Designated Safeguarding Contact, or if you feel a report you have made to this Contact has not been handled in a satisfactory way, please contact the </w:t>
      </w:r>
      <w:r>
        <w:rPr>
          <w:rFonts w:ascii="TUOS Blake" w:eastAsia="TUOS Blake" w:hAnsi="TUOS Blake" w:cs="TUOS Blake"/>
          <w:b/>
          <w:color w:val="000000"/>
          <w:sz w:val="22"/>
          <w:szCs w:val="22"/>
        </w:rPr>
        <w:t>University’s Research Ethics &amp; Integrity Manager, Lindsay Unwin, e-mail: l.v.unwin@sheffield.ac.uk.</w:t>
      </w:r>
    </w:p>
    <w:p w14:paraId="0207D440" w14:textId="77777777" w:rsidR="009A5062" w:rsidRDefault="009A5062">
      <w:pPr>
        <w:pBdr>
          <w:top w:val="nil"/>
          <w:left w:val="nil"/>
          <w:bottom w:val="nil"/>
          <w:right w:val="nil"/>
          <w:between w:val="nil"/>
        </w:pBdr>
        <w:jc w:val="both"/>
        <w:rPr>
          <w:rFonts w:ascii="TUOS Blake" w:eastAsia="TUOS Blake" w:hAnsi="TUOS Blake" w:cs="TUOS Blake"/>
          <w:color w:val="000000"/>
          <w:sz w:val="22"/>
          <w:szCs w:val="22"/>
        </w:rPr>
      </w:pPr>
    </w:p>
    <w:p w14:paraId="01664BA8" w14:textId="77777777" w:rsidR="009A5062" w:rsidRDefault="009A5062">
      <w:pPr>
        <w:pBdr>
          <w:top w:val="nil"/>
          <w:left w:val="nil"/>
          <w:bottom w:val="nil"/>
          <w:right w:val="nil"/>
          <w:between w:val="nil"/>
        </w:pBdr>
        <w:shd w:val="clear" w:color="auto" w:fill="FFFFFF"/>
        <w:tabs>
          <w:tab w:val="left" w:pos="709"/>
        </w:tabs>
        <w:jc w:val="both"/>
        <w:rPr>
          <w:rFonts w:ascii="TUOS Blake" w:eastAsia="TUOS Blake" w:hAnsi="TUOS Blake" w:cs="TUOS Blake"/>
          <w:color w:val="000000"/>
          <w:sz w:val="22"/>
          <w:szCs w:val="22"/>
        </w:rPr>
      </w:pPr>
    </w:p>
    <w:p w14:paraId="4C712C8C" w14:textId="77777777" w:rsidR="009A5062" w:rsidRDefault="00000000">
      <w:pPr>
        <w:numPr>
          <w:ilvl w:val="0"/>
          <w:numId w:val="2"/>
        </w:numPr>
        <w:spacing w:after="120"/>
        <w:jc w:val="both"/>
        <w:rPr>
          <w:rFonts w:ascii="TUOS Blake" w:eastAsia="TUOS Blake" w:hAnsi="TUOS Blake" w:cs="TUOS Blake"/>
          <w:b/>
          <w:sz w:val="22"/>
          <w:szCs w:val="22"/>
        </w:rPr>
      </w:pPr>
      <w:r>
        <w:rPr>
          <w:rFonts w:ascii="TUOS Blake" w:eastAsia="TUOS Blake" w:hAnsi="TUOS Blake" w:cs="TUOS Blake"/>
          <w:b/>
          <w:sz w:val="22"/>
          <w:szCs w:val="22"/>
        </w:rPr>
        <w:t xml:space="preserve">Contact for further </w:t>
      </w:r>
      <w:proofErr w:type="gramStart"/>
      <w:r>
        <w:rPr>
          <w:rFonts w:ascii="TUOS Blake" w:eastAsia="TUOS Blake" w:hAnsi="TUOS Blake" w:cs="TUOS Blake"/>
          <w:b/>
          <w:sz w:val="22"/>
          <w:szCs w:val="22"/>
        </w:rPr>
        <w:t>information</w:t>
      </w:r>
      <w:proofErr w:type="gramEnd"/>
    </w:p>
    <w:p w14:paraId="2CC6D065" w14:textId="77777777" w:rsidR="009A5062" w:rsidRDefault="00000000">
      <w:pPr>
        <w:pBdr>
          <w:top w:val="nil"/>
          <w:left w:val="nil"/>
          <w:bottom w:val="nil"/>
          <w:right w:val="nil"/>
          <w:between w:val="nil"/>
        </w:pBdr>
        <w:jc w:val="both"/>
        <w:rPr>
          <w:rFonts w:ascii="TUOS Blake" w:eastAsia="TUOS Blake" w:hAnsi="TUOS Blake" w:cs="TUOS Blake"/>
          <w:color w:val="000000"/>
          <w:sz w:val="22"/>
          <w:szCs w:val="22"/>
        </w:rPr>
      </w:pPr>
      <w:r>
        <w:rPr>
          <w:rFonts w:ascii="TUOS Blake" w:eastAsia="TUOS Blake" w:hAnsi="TUOS Blake" w:cs="TUOS Blake"/>
          <w:color w:val="000000"/>
          <w:sz w:val="22"/>
          <w:szCs w:val="22"/>
        </w:rPr>
        <w:t xml:space="preserve">If you would like any further information on the </w:t>
      </w:r>
      <w:proofErr w:type="gramStart"/>
      <w:r>
        <w:rPr>
          <w:rFonts w:ascii="TUOS Blake" w:eastAsia="TUOS Blake" w:hAnsi="TUOS Blake" w:cs="TUOS Blake"/>
          <w:color w:val="000000"/>
          <w:sz w:val="22"/>
          <w:szCs w:val="22"/>
        </w:rPr>
        <w:t>project</w:t>
      </w:r>
      <w:proofErr w:type="gramEnd"/>
      <w:r>
        <w:rPr>
          <w:rFonts w:ascii="TUOS Blake" w:eastAsia="TUOS Blake" w:hAnsi="TUOS Blake" w:cs="TUOS Blake"/>
          <w:color w:val="000000"/>
          <w:sz w:val="22"/>
          <w:szCs w:val="22"/>
        </w:rPr>
        <w:t xml:space="preserve"> please contact:</w:t>
      </w:r>
    </w:p>
    <w:p w14:paraId="62357BBF" w14:textId="77777777" w:rsidR="009A5062" w:rsidRDefault="00000000">
      <w:pPr>
        <w:numPr>
          <w:ilvl w:val="0"/>
          <w:numId w:val="1"/>
        </w:numPr>
        <w:pBdr>
          <w:top w:val="nil"/>
          <w:left w:val="nil"/>
          <w:bottom w:val="nil"/>
          <w:right w:val="nil"/>
          <w:between w:val="nil"/>
        </w:pBdr>
        <w:jc w:val="both"/>
        <w:rPr>
          <w:rFonts w:ascii="TUOS Blake" w:eastAsia="TUOS Blake" w:hAnsi="TUOS Blake" w:cs="TUOS Blake"/>
          <w:color w:val="000000"/>
          <w:sz w:val="22"/>
          <w:szCs w:val="22"/>
        </w:rPr>
      </w:pPr>
      <w:bookmarkStart w:id="2" w:name="_heading=h.1fob9te" w:colFirst="0" w:colLast="0"/>
      <w:bookmarkEnd w:id="2"/>
      <w:r>
        <w:rPr>
          <w:rFonts w:ascii="TUOS Blake" w:eastAsia="TUOS Blake" w:hAnsi="TUOS Blake" w:cs="TUOS Blake"/>
          <w:color w:val="000000"/>
          <w:sz w:val="22"/>
          <w:szCs w:val="22"/>
        </w:rPr>
        <w:t xml:space="preserve">Ethnicity and Unequal Ageing Lead Researcher: Professor Majella </w:t>
      </w:r>
      <w:proofErr w:type="spellStart"/>
      <w:r>
        <w:rPr>
          <w:rFonts w:ascii="TUOS Blake" w:eastAsia="TUOS Blake" w:hAnsi="TUOS Blake" w:cs="TUOS Blake"/>
          <w:color w:val="000000"/>
          <w:sz w:val="22"/>
          <w:szCs w:val="22"/>
        </w:rPr>
        <w:t>Kilkey</w:t>
      </w:r>
      <w:proofErr w:type="spellEnd"/>
      <w:r>
        <w:rPr>
          <w:rFonts w:ascii="TUOS Blake" w:eastAsia="TUOS Blake" w:hAnsi="TUOS Blake" w:cs="TUOS Blake"/>
          <w:color w:val="000000"/>
          <w:sz w:val="22"/>
          <w:szCs w:val="22"/>
        </w:rPr>
        <w:t>. Address: Department of Sociological Studies, The Wave. 2 Whitham Road. Sheffield, S10 2AH. E-mail: m.kilkey@sheffield.ac.uk. Tel no: 0114 222 6459.</w:t>
      </w:r>
    </w:p>
    <w:p w14:paraId="38D92C0C" w14:textId="77777777" w:rsidR="009A5062" w:rsidRDefault="00000000">
      <w:pPr>
        <w:numPr>
          <w:ilvl w:val="0"/>
          <w:numId w:val="1"/>
        </w:numPr>
        <w:pBdr>
          <w:top w:val="nil"/>
          <w:left w:val="nil"/>
          <w:bottom w:val="nil"/>
          <w:right w:val="nil"/>
          <w:between w:val="nil"/>
        </w:pBdr>
        <w:jc w:val="both"/>
        <w:rPr>
          <w:rFonts w:ascii="TUOS Blake" w:eastAsia="TUOS Blake" w:hAnsi="TUOS Blake" w:cs="TUOS Blake"/>
          <w:color w:val="000000"/>
          <w:sz w:val="22"/>
          <w:szCs w:val="22"/>
        </w:rPr>
      </w:pPr>
      <w:r>
        <w:rPr>
          <w:rFonts w:ascii="TUOS Blake" w:eastAsia="TUOS Blake" w:hAnsi="TUOS Blake" w:cs="TUOS Blake"/>
          <w:color w:val="000000"/>
          <w:sz w:val="22"/>
          <w:szCs w:val="22"/>
        </w:rPr>
        <w:t xml:space="preserve">Ethnicity and Unequal Ageing Research Associate: Dr Rashida Bibi. Address: Department of Sociological Studies, The Wave. 2 Whitham Road. Sheffield, S10 2AH. E-mail: r.bibi@sheffield.ac.uk  </w:t>
      </w:r>
    </w:p>
    <w:p w14:paraId="7E7BA425" w14:textId="77777777" w:rsidR="009A5062" w:rsidRDefault="009A5062">
      <w:pPr>
        <w:pBdr>
          <w:top w:val="nil"/>
          <w:left w:val="nil"/>
          <w:bottom w:val="nil"/>
          <w:right w:val="nil"/>
          <w:between w:val="nil"/>
        </w:pBdr>
        <w:jc w:val="both"/>
        <w:rPr>
          <w:rFonts w:ascii="TUOS Blake" w:eastAsia="TUOS Blake" w:hAnsi="TUOS Blake" w:cs="TUOS Blake"/>
          <w:color w:val="000000"/>
          <w:sz w:val="22"/>
          <w:szCs w:val="22"/>
        </w:rPr>
      </w:pPr>
    </w:p>
    <w:p w14:paraId="68550CD6" w14:textId="77777777" w:rsidR="009A5062" w:rsidRDefault="009A5062">
      <w:pPr>
        <w:keepNext/>
        <w:pBdr>
          <w:top w:val="nil"/>
          <w:left w:val="nil"/>
          <w:bottom w:val="nil"/>
          <w:right w:val="nil"/>
          <w:between w:val="nil"/>
        </w:pBdr>
        <w:jc w:val="both"/>
        <w:rPr>
          <w:rFonts w:ascii="TUOS Blake" w:eastAsia="TUOS Blake" w:hAnsi="TUOS Blake" w:cs="TUOS Blake"/>
          <w:b/>
          <w:color w:val="000000"/>
          <w:sz w:val="22"/>
          <w:szCs w:val="22"/>
        </w:rPr>
      </w:pPr>
    </w:p>
    <w:p w14:paraId="21DA4F14" w14:textId="77777777" w:rsidR="009A5062" w:rsidRDefault="00000000">
      <w:pPr>
        <w:spacing w:after="160" w:line="259" w:lineRule="auto"/>
        <w:rPr>
          <w:b/>
        </w:rPr>
      </w:pPr>
      <w:r>
        <w:rPr>
          <w:b/>
        </w:rPr>
        <w:t>You will be given a copy of this information sheet and a signed copy of the research consent form to keep. Thank you very much for taking part in this research project.</w:t>
      </w:r>
    </w:p>
    <w:p w14:paraId="4F1863DE" w14:textId="77777777" w:rsidR="009A5062" w:rsidRDefault="009A5062">
      <w:pPr>
        <w:spacing w:after="160" w:line="259" w:lineRule="auto"/>
        <w:rPr>
          <w:rFonts w:ascii="TUOS Blake" w:eastAsia="TUOS Blake" w:hAnsi="TUOS Blake" w:cs="TUOS Blake"/>
          <w:sz w:val="22"/>
          <w:szCs w:val="22"/>
          <w:shd w:val="clear" w:color="auto" w:fill="99CCFF"/>
        </w:rPr>
      </w:pPr>
    </w:p>
    <w:p w14:paraId="75BC1EED" w14:textId="77777777" w:rsidR="009A5062" w:rsidRDefault="009A5062">
      <w:pPr>
        <w:jc w:val="both"/>
        <w:rPr>
          <w:rFonts w:ascii="TUOS Blake" w:eastAsia="TUOS Blake" w:hAnsi="TUOS Blake" w:cs="TUOS Blake"/>
          <w:b/>
          <w:sz w:val="22"/>
          <w:szCs w:val="22"/>
        </w:rPr>
      </w:pPr>
    </w:p>
    <w:sectPr w:rsidR="009A5062">
      <w:footerReference w:type="default" r:id="rId16"/>
      <w:type w:val="continuous"/>
      <w:pgSz w:w="11906" w:h="16838"/>
      <w:pgMar w:top="851" w:right="1134" w:bottom="851" w:left="1134" w:header="709"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E7214" w14:textId="77777777" w:rsidR="001C74D3" w:rsidRDefault="001C74D3">
      <w:r>
        <w:separator/>
      </w:r>
    </w:p>
  </w:endnote>
  <w:endnote w:type="continuationSeparator" w:id="0">
    <w:p w14:paraId="1E8AB530" w14:textId="77777777" w:rsidR="001C74D3" w:rsidRDefault="001C7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TUOS Blake">
    <w:panose1 w:val="020B0503040000020004"/>
    <w:charset w:val="00"/>
    <w:family w:val="swiss"/>
    <w:pitch w:val="variable"/>
    <w:sig w:usb0="8000002F" w:usb1="4000004A" w:usb2="00000000" w:usb3="00000000" w:csb0="0000001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98B11" w14:textId="6F0797A2" w:rsidR="00A12B31" w:rsidRDefault="00A12B31">
    <w:pPr>
      <w:pStyle w:val="Footer"/>
    </w:pPr>
    <w:r>
      <w:t>26/07/24</w:t>
    </w:r>
  </w:p>
  <w:p w14:paraId="5D768E67" w14:textId="77777777" w:rsidR="009A5062" w:rsidRDefault="009A5062">
    <w:pPr>
      <w:pStyle w:val="Title"/>
      <w:jc w:val="left"/>
      <w:rPr>
        <w:rFonts w:ascii="TUOS Blake" w:eastAsia="TUOS Blake" w:hAnsi="TUOS Blake" w:cs="TUOS Blake"/>
        <w:b w:val="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AFAFB" w14:textId="77777777" w:rsidR="009A5062" w:rsidRDefault="009A5062">
    <w:pPr>
      <w:pStyle w:val="Title"/>
      <w:jc w:val="left"/>
      <w:rPr>
        <w:rFonts w:ascii="TUOS Blake" w:eastAsia="TUOS Blake" w:hAnsi="TUOS Blake" w:cs="TUOS Blake"/>
        <w:b w:val="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CB391" w14:textId="77777777" w:rsidR="001C74D3" w:rsidRDefault="001C74D3">
      <w:r>
        <w:separator/>
      </w:r>
    </w:p>
  </w:footnote>
  <w:footnote w:type="continuationSeparator" w:id="0">
    <w:p w14:paraId="72B73214" w14:textId="77777777" w:rsidR="001C74D3" w:rsidRDefault="001C7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B1881" w14:textId="77777777" w:rsidR="009A5062" w:rsidRDefault="00000000">
    <w:pPr>
      <w:pBdr>
        <w:top w:val="nil"/>
        <w:left w:val="nil"/>
        <w:bottom w:val="nil"/>
        <w:right w:val="nil"/>
        <w:between w:val="nil"/>
      </w:pBdr>
      <w:tabs>
        <w:tab w:val="center" w:pos="4513"/>
        <w:tab w:val="right" w:pos="9026"/>
      </w:tabs>
      <w:rPr>
        <w:color w:val="000000"/>
      </w:rPr>
    </w:pPr>
    <w:r>
      <w:rPr>
        <w:rFonts w:ascii="TUOS Blake" w:eastAsia="TUOS Blake" w:hAnsi="TUOS Blake" w:cs="TUOS Blake"/>
        <w:noProof/>
        <w:color w:val="000000"/>
      </w:rPr>
      <w:drawing>
        <wp:inline distT="0" distB="0" distL="0" distR="0" wp14:anchorId="40E013F1" wp14:editId="6F69E116">
          <wp:extent cx="1347470" cy="536575"/>
          <wp:effectExtent l="0" t="0" r="0" b="0"/>
          <wp:docPr id="10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47470" cy="536575"/>
                  </a:xfrm>
                  <a:prstGeom prst="rect">
                    <a:avLst/>
                  </a:prstGeom>
                  <a:ln/>
                </pic:spPr>
              </pic:pic>
            </a:graphicData>
          </a:graphic>
        </wp:inline>
      </w:drawing>
    </w:r>
  </w:p>
  <w:p w14:paraId="1AF7E116" w14:textId="77777777" w:rsidR="009A5062" w:rsidRDefault="009A5062">
    <w:pPr>
      <w:pBdr>
        <w:top w:val="nil"/>
        <w:left w:val="nil"/>
        <w:bottom w:val="nil"/>
        <w:right w:val="nil"/>
        <w:between w:val="nil"/>
      </w:pBdr>
      <w:tabs>
        <w:tab w:val="center" w:pos="4153"/>
        <w:tab w:val="right" w:pos="8306"/>
      </w:tabs>
      <w:rPr>
        <w:rFonts w:ascii="TUOS Blake" w:eastAsia="TUOS Blake" w:hAnsi="TUOS Blake" w:cs="TUOS Blake"/>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953A3C"/>
    <w:multiLevelType w:val="multilevel"/>
    <w:tmpl w:val="7B40D978"/>
    <w:lvl w:ilvl="0">
      <w:start w:val="1"/>
      <w:numFmt w:val="decimal"/>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704B483E"/>
    <w:multiLevelType w:val="multilevel"/>
    <w:tmpl w:val="844E36D2"/>
    <w:lvl w:ilvl="0">
      <w:start w:val="1"/>
      <w:numFmt w:val="decimal"/>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272132029">
    <w:abstractNumId w:val="1"/>
  </w:num>
  <w:num w:numId="2" w16cid:durableId="1506240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062"/>
    <w:rsid w:val="001C74D3"/>
    <w:rsid w:val="009A5062"/>
    <w:rsid w:val="00A12B3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6E19A"/>
  <w15:docId w15:val="{31F9B939-3A12-4ED4-B52A-9836A959A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620"/>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80620"/>
    <w:pPr>
      <w:jc w:val="center"/>
    </w:pPr>
    <w:rPr>
      <w:rFonts w:ascii="Arial" w:eastAsia="Arial" w:hAnsi="Arial" w:cs="Arial"/>
      <w:b/>
    </w:rPr>
  </w:style>
  <w:style w:type="character" w:customStyle="1" w:styleId="TitleChar">
    <w:name w:val="Title Char"/>
    <w:basedOn w:val="DefaultParagraphFont"/>
    <w:link w:val="Title"/>
    <w:uiPriority w:val="10"/>
    <w:rsid w:val="00A80620"/>
    <w:rPr>
      <w:rFonts w:ascii="Arial" w:eastAsia="Arial" w:hAnsi="Arial" w:cs="Arial"/>
      <w:b/>
      <w:kern w:val="0"/>
      <w:sz w:val="24"/>
      <w:szCs w:val="24"/>
    </w:rPr>
  </w:style>
  <w:style w:type="paragraph" w:styleId="Header">
    <w:name w:val="header"/>
    <w:basedOn w:val="Normal"/>
    <w:link w:val="HeaderChar"/>
    <w:uiPriority w:val="99"/>
    <w:unhideWhenUsed/>
    <w:rsid w:val="00A80620"/>
    <w:pPr>
      <w:tabs>
        <w:tab w:val="center" w:pos="4513"/>
        <w:tab w:val="right" w:pos="9026"/>
      </w:tabs>
    </w:pPr>
  </w:style>
  <w:style w:type="character" w:customStyle="1" w:styleId="HeaderChar">
    <w:name w:val="Header Char"/>
    <w:basedOn w:val="DefaultParagraphFont"/>
    <w:link w:val="Header"/>
    <w:uiPriority w:val="99"/>
    <w:rsid w:val="00A80620"/>
    <w:rPr>
      <w:rFonts w:ascii="Times New Roman" w:eastAsia="Times New Roman" w:hAnsi="Times New Roman" w:cs="Times New Roman"/>
      <w:kern w:val="0"/>
      <w:sz w:val="24"/>
      <w:szCs w:val="24"/>
    </w:rPr>
  </w:style>
  <w:style w:type="paragraph" w:styleId="Footer">
    <w:name w:val="footer"/>
    <w:basedOn w:val="Normal"/>
    <w:link w:val="FooterChar"/>
    <w:uiPriority w:val="99"/>
    <w:unhideWhenUsed/>
    <w:rsid w:val="00A80620"/>
    <w:pPr>
      <w:tabs>
        <w:tab w:val="center" w:pos="4513"/>
        <w:tab w:val="right" w:pos="9026"/>
      </w:tabs>
    </w:pPr>
  </w:style>
  <w:style w:type="character" w:customStyle="1" w:styleId="FooterChar">
    <w:name w:val="Footer Char"/>
    <w:basedOn w:val="DefaultParagraphFont"/>
    <w:link w:val="Footer"/>
    <w:uiPriority w:val="99"/>
    <w:rsid w:val="00A80620"/>
    <w:rPr>
      <w:rFonts w:ascii="Times New Roman" w:eastAsia="Times New Roman" w:hAnsi="Times New Roman" w:cs="Times New Roman"/>
      <w:kern w:val="0"/>
      <w:sz w:val="24"/>
      <w:szCs w:val="24"/>
    </w:rPr>
  </w:style>
  <w:style w:type="paragraph" w:styleId="ListParagraph">
    <w:name w:val="List Paragraph"/>
    <w:basedOn w:val="Normal"/>
    <w:uiPriority w:val="34"/>
    <w:qFormat/>
    <w:rsid w:val="00A80620"/>
    <w:pPr>
      <w:ind w:left="720"/>
      <w:contextualSpacing/>
    </w:pPr>
  </w:style>
  <w:style w:type="character" w:styleId="Hyperlink">
    <w:name w:val="Hyperlink"/>
    <w:basedOn w:val="DefaultParagraphFont"/>
    <w:uiPriority w:val="99"/>
    <w:unhideWhenUsed/>
    <w:rsid w:val="00175E9C"/>
    <w:rPr>
      <w:color w:val="0563C1" w:themeColor="hyperlink"/>
      <w:u w:val="single"/>
    </w:rPr>
  </w:style>
  <w:style w:type="character" w:styleId="UnresolvedMention">
    <w:name w:val="Unresolved Mention"/>
    <w:basedOn w:val="DefaultParagraphFont"/>
    <w:uiPriority w:val="99"/>
    <w:semiHidden/>
    <w:unhideWhenUsed/>
    <w:rsid w:val="00175E9C"/>
    <w:rPr>
      <w:color w:val="605E5C"/>
      <w:shd w:val="clear" w:color="auto" w:fill="E1DFDD"/>
    </w:rPr>
  </w:style>
  <w:style w:type="character" w:styleId="CommentReference">
    <w:name w:val="annotation reference"/>
    <w:basedOn w:val="DefaultParagraphFont"/>
    <w:uiPriority w:val="99"/>
    <w:semiHidden/>
    <w:unhideWhenUsed/>
    <w:rsid w:val="00C337E7"/>
    <w:rPr>
      <w:sz w:val="16"/>
      <w:szCs w:val="16"/>
    </w:rPr>
  </w:style>
  <w:style w:type="paragraph" w:styleId="CommentText">
    <w:name w:val="annotation text"/>
    <w:basedOn w:val="Normal"/>
    <w:link w:val="CommentTextChar"/>
    <w:uiPriority w:val="99"/>
    <w:unhideWhenUsed/>
    <w:rsid w:val="00C337E7"/>
    <w:rPr>
      <w:sz w:val="20"/>
      <w:szCs w:val="20"/>
    </w:rPr>
  </w:style>
  <w:style w:type="character" w:customStyle="1" w:styleId="CommentTextChar">
    <w:name w:val="Comment Text Char"/>
    <w:basedOn w:val="DefaultParagraphFont"/>
    <w:link w:val="CommentText"/>
    <w:uiPriority w:val="99"/>
    <w:rsid w:val="00C337E7"/>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C337E7"/>
    <w:rPr>
      <w:b/>
      <w:bCs/>
    </w:rPr>
  </w:style>
  <w:style w:type="character" w:customStyle="1" w:styleId="CommentSubjectChar">
    <w:name w:val="Comment Subject Char"/>
    <w:basedOn w:val="CommentTextChar"/>
    <w:link w:val="CommentSubject"/>
    <w:uiPriority w:val="99"/>
    <w:semiHidden/>
    <w:rsid w:val="00C337E7"/>
    <w:rPr>
      <w:rFonts w:ascii="Times New Roman" w:eastAsia="Times New Roman" w:hAnsi="Times New Roman" w:cs="Times New Roman"/>
      <w:b/>
      <w:bCs/>
      <w:ker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ico.org.uk/concern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uke.thompson@sheffield.ac.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heffield.ac.uk/govern/data-protection/privacy/general" TargetMode="External"/><Relationship Id="rId5" Type="http://schemas.openxmlformats.org/officeDocument/2006/relationships/webSettings" Target="webSettings.xml"/><Relationship Id="rId15" Type="http://schemas.openxmlformats.org/officeDocument/2006/relationships/hyperlink" Target="https://www.sheffield.ac.uk/govern/data-protection/privacy/general" TargetMode="External"/><Relationship Id="rId10" Type="http://schemas.openxmlformats.org/officeDocument/2006/relationships/hyperlink" Target="https://www.sheffield.ac.uk/govern/data-protection/privacy/genera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foi@sheffield.ac.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hShG0cbDIrkXJHKGO/DLDmtSrA==">CgMxLjAyCGguZ2pkZ3hzMgloLjMwajB6bGwyCWguMWZvYjl0ZTgAciExUzdWMmpxN3JySmZfcGptR01keWUyMmpxTDhjTm9JajM=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2688</Words>
  <Characters>15328</Characters>
  <Application>Microsoft Office Word</Application>
  <DocSecurity>0</DocSecurity>
  <Lines>127</Lines>
  <Paragraphs>35</Paragraphs>
  <ScaleCrop>false</ScaleCrop>
  <Company>The University of Sheffield</Company>
  <LinksUpToDate>false</LinksUpToDate>
  <CharactersWithSpaces>17981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Rashida Bibi</dc:creator>
  <cp:lastModifiedBy>Rashida Bibi</cp:lastModifiedBy>
  <cp:revision>2</cp:revision>
  <dcterms:created xsi:type="dcterms:W3CDTF">2024-07-23T09:36:00Z</dcterms:created>
  <dcterms:modified xsi:type="dcterms:W3CDTF">2024-09-05T12:01:00Z</dcterms:modified>
</cp:coreProperties>
</file>